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33B2" w14:textId="77777777" w:rsidR="00A31637" w:rsidRDefault="00A31637" w:rsidP="00A31637">
      <w:pPr>
        <w:jc w:val="center"/>
        <w:rPr>
          <w:b/>
          <w:bCs/>
          <w:sz w:val="32"/>
          <w:szCs w:val="32"/>
        </w:rPr>
      </w:pPr>
    </w:p>
    <w:p w14:paraId="79204323" w14:textId="49640F49" w:rsidR="00A31637" w:rsidRPr="00A31637" w:rsidRDefault="00A31637" w:rsidP="00A31637">
      <w:pPr>
        <w:jc w:val="center"/>
        <w:rPr>
          <w:rFonts w:cstheme="minorHAnsi"/>
          <w:b/>
          <w:bCs/>
          <w:sz w:val="32"/>
          <w:szCs w:val="32"/>
        </w:rPr>
      </w:pPr>
      <w:r w:rsidRPr="00A31637">
        <w:rPr>
          <w:rFonts w:cstheme="minorHAnsi"/>
          <w:b/>
          <w:bCs/>
          <w:sz w:val="32"/>
          <w:szCs w:val="32"/>
        </w:rPr>
        <w:t xml:space="preserve">Sydney Festival Director Wesley Enoch awarded Order of Australia </w:t>
      </w:r>
    </w:p>
    <w:p w14:paraId="65BC8342" w14:textId="77777777" w:rsidR="00A31637" w:rsidRPr="00A31637" w:rsidRDefault="00A31637" w:rsidP="00A31637">
      <w:pPr>
        <w:rPr>
          <w:rFonts w:cstheme="minorHAnsi"/>
          <w:sz w:val="22"/>
          <w:szCs w:val="22"/>
        </w:rPr>
      </w:pPr>
    </w:p>
    <w:p w14:paraId="0C046A66" w14:textId="77777777" w:rsidR="00A31637" w:rsidRPr="00A31637" w:rsidRDefault="00A31637" w:rsidP="00A31637">
      <w:pPr>
        <w:rPr>
          <w:rFonts w:cstheme="minorHAnsi"/>
          <w:sz w:val="22"/>
          <w:szCs w:val="22"/>
        </w:rPr>
      </w:pPr>
      <w:r w:rsidRPr="00A31637">
        <w:rPr>
          <w:rFonts w:cstheme="minorHAnsi"/>
          <w:sz w:val="22"/>
          <w:szCs w:val="22"/>
        </w:rPr>
        <w:t xml:space="preserve">Festival Director Wesley Enoch has today been announced as a Member of the Order of Australia, in recognition of his significant contribution to “Theatre and the Arts as an Indigenous Director and Writer.” </w:t>
      </w:r>
    </w:p>
    <w:p w14:paraId="2072825B" w14:textId="77777777" w:rsidR="00A31637" w:rsidRPr="00A31637" w:rsidRDefault="00A31637" w:rsidP="00A31637">
      <w:pPr>
        <w:rPr>
          <w:rFonts w:cstheme="minorHAnsi"/>
          <w:sz w:val="22"/>
          <w:szCs w:val="22"/>
        </w:rPr>
      </w:pPr>
    </w:p>
    <w:p w14:paraId="63FF927B" w14:textId="77777777" w:rsidR="00A31637" w:rsidRPr="00A31637" w:rsidRDefault="00A31637" w:rsidP="00A31637">
      <w:pPr>
        <w:rPr>
          <w:rFonts w:cstheme="minorHAnsi"/>
          <w:sz w:val="22"/>
          <w:szCs w:val="22"/>
        </w:rPr>
      </w:pPr>
      <w:r w:rsidRPr="00A31637">
        <w:rPr>
          <w:rFonts w:cstheme="minorHAnsi"/>
          <w:sz w:val="22"/>
          <w:szCs w:val="22"/>
        </w:rPr>
        <w:t xml:space="preserve">Noting the achievement, festival chair, David Kirk MBE said: “the board of Sydney Festival is delighted that Wesley has been recognised for his wide-ranging contribution to the arts in Australia over many years. At Sydney Festival, Wesley has been a great champion of Australian writers, producers and performers in all genres.” </w:t>
      </w:r>
    </w:p>
    <w:p w14:paraId="5EA36614" w14:textId="77777777" w:rsidR="00A31637" w:rsidRPr="00A31637" w:rsidRDefault="00A31637" w:rsidP="00A31637">
      <w:pPr>
        <w:rPr>
          <w:rFonts w:cstheme="minorHAnsi"/>
          <w:sz w:val="22"/>
          <w:szCs w:val="22"/>
        </w:rPr>
      </w:pPr>
    </w:p>
    <w:p w14:paraId="3D8FEE99" w14:textId="77777777" w:rsidR="00A31637" w:rsidRPr="00A31637" w:rsidRDefault="00A31637" w:rsidP="00A31637">
      <w:pPr>
        <w:rPr>
          <w:rFonts w:cstheme="minorHAnsi"/>
          <w:sz w:val="22"/>
          <w:szCs w:val="22"/>
        </w:rPr>
      </w:pPr>
      <w:r w:rsidRPr="00A31637">
        <w:rPr>
          <w:rFonts w:cstheme="minorHAnsi"/>
          <w:sz w:val="22"/>
          <w:szCs w:val="22"/>
        </w:rPr>
        <w:t>Fellow board member Prof. Larissa Behrendt echoed Kirk’s sentiments:</w:t>
      </w:r>
    </w:p>
    <w:p w14:paraId="55C13B8C" w14:textId="77777777" w:rsidR="00A31637" w:rsidRPr="00A31637" w:rsidRDefault="00A31637" w:rsidP="00A31637">
      <w:pPr>
        <w:rPr>
          <w:rFonts w:cstheme="minorHAnsi"/>
          <w:sz w:val="22"/>
          <w:szCs w:val="22"/>
        </w:rPr>
      </w:pPr>
    </w:p>
    <w:p w14:paraId="71164D23" w14:textId="77777777" w:rsidR="00A31637" w:rsidRPr="00A31637" w:rsidRDefault="00A31637" w:rsidP="00A31637">
      <w:pPr>
        <w:rPr>
          <w:rFonts w:cstheme="minorHAnsi"/>
          <w:sz w:val="22"/>
          <w:szCs w:val="22"/>
        </w:rPr>
      </w:pPr>
      <w:r w:rsidRPr="00A31637">
        <w:rPr>
          <w:rFonts w:cstheme="minorHAnsi"/>
          <w:sz w:val="22"/>
          <w:szCs w:val="22"/>
        </w:rPr>
        <w:t xml:space="preserve">“Wesley has had a profound influence on Australia’s arts sector. This award is a wonderful recognition of Wesley’s profound contribution to the place of Indigenous storytelling and narrative in our national conversation and to the cultural life of Australia more broadly.” </w:t>
      </w:r>
    </w:p>
    <w:p w14:paraId="7F9A2B67" w14:textId="77777777" w:rsidR="00A31637" w:rsidRPr="00A31637" w:rsidRDefault="00A31637" w:rsidP="00A31637">
      <w:pPr>
        <w:rPr>
          <w:rFonts w:cstheme="minorHAnsi"/>
          <w:sz w:val="22"/>
          <w:szCs w:val="22"/>
        </w:rPr>
      </w:pPr>
    </w:p>
    <w:p w14:paraId="587FF9A4" w14:textId="77777777" w:rsidR="00A31637" w:rsidRPr="00A31637" w:rsidRDefault="00A31637" w:rsidP="00A31637">
      <w:pPr>
        <w:rPr>
          <w:rFonts w:cstheme="minorHAnsi"/>
          <w:sz w:val="22"/>
          <w:szCs w:val="22"/>
        </w:rPr>
      </w:pPr>
      <w:r w:rsidRPr="00A31637">
        <w:rPr>
          <w:rFonts w:cstheme="minorHAnsi"/>
          <w:sz w:val="22"/>
          <w:szCs w:val="22"/>
        </w:rPr>
        <w:t xml:space="preserve">Enoch, a proud Noonuccal </w:t>
      </w:r>
      <w:proofErr w:type="spellStart"/>
      <w:r w:rsidRPr="00A31637">
        <w:rPr>
          <w:rFonts w:cstheme="minorHAnsi"/>
          <w:sz w:val="22"/>
          <w:szCs w:val="22"/>
        </w:rPr>
        <w:t>Nuugi</w:t>
      </w:r>
      <w:proofErr w:type="spellEnd"/>
      <w:r w:rsidRPr="00A31637">
        <w:rPr>
          <w:rFonts w:cstheme="minorHAnsi"/>
          <w:sz w:val="22"/>
          <w:szCs w:val="22"/>
        </w:rPr>
        <w:t xml:space="preserve"> man, is a writer and director who has previously been the Artistic Director at </w:t>
      </w:r>
      <w:proofErr w:type="spellStart"/>
      <w:r w:rsidRPr="00A31637">
        <w:rPr>
          <w:rFonts w:cstheme="minorHAnsi"/>
          <w:sz w:val="22"/>
          <w:szCs w:val="22"/>
        </w:rPr>
        <w:t>Kooemba</w:t>
      </w:r>
      <w:proofErr w:type="spellEnd"/>
      <w:r w:rsidRPr="00A31637">
        <w:rPr>
          <w:rFonts w:cstheme="minorHAnsi"/>
          <w:sz w:val="22"/>
          <w:szCs w:val="22"/>
        </w:rPr>
        <w:t xml:space="preserve"> </w:t>
      </w:r>
      <w:proofErr w:type="spellStart"/>
      <w:r w:rsidRPr="00A31637">
        <w:rPr>
          <w:rFonts w:cstheme="minorHAnsi"/>
          <w:sz w:val="22"/>
          <w:szCs w:val="22"/>
        </w:rPr>
        <w:t>Jdarra</w:t>
      </w:r>
      <w:proofErr w:type="spellEnd"/>
      <w:r w:rsidRPr="00A31637">
        <w:rPr>
          <w:rFonts w:cstheme="minorHAnsi"/>
          <w:sz w:val="22"/>
          <w:szCs w:val="22"/>
        </w:rPr>
        <w:t xml:space="preserve"> Indigenous Performing Arts; Artistic Director at </w:t>
      </w:r>
      <w:proofErr w:type="spellStart"/>
      <w:r w:rsidRPr="00A31637">
        <w:rPr>
          <w:rFonts w:cstheme="minorHAnsi"/>
          <w:sz w:val="22"/>
          <w:szCs w:val="22"/>
        </w:rPr>
        <w:t>Ilbijerri</w:t>
      </w:r>
      <w:proofErr w:type="spellEnd"/>
      <w:r w:rsidRPr="00A31637">
        <w:rPr>
          <w:rFonts w:cstheme="minorHAnsi"/>
          <w:sz w:val="22"/>
          <w:szCs w:val="22"/>
        </w:rPr>
        <w:t xml:space="preserve"> Aboriginal Torres Strait Islander Theatre Co-operative; Artistic Director at Queensland Theatre Company; and the Associate Artistic Director at Belvoir Street Theatre. </w:t>
      </w:r>
    </w:p>
    <w:p w14:paraId="4098DFB8" w14:textId="77777777" w:rsidR="00A31637" w:rsidRPr="00A31637" w:rsidRDefault="00A31637" w:rsidP="00A31637">
      <w:pPr>
        <w:rPr>
          <w:rFonts w:cstheme="minorHAnsi"/>
          <w:sz w:val="22"/>
          <w:szCs w:val="22"/>
        </w:rPr>
      </w:pPr>
    </w:p>
    <w:p w14:paraId="43CB7933" w14:textId="77777777" w:rsidR="00A31637" w:rsidRPr="00A31637" w:rsidRDefault="00A31637" w:rsidP="00A31637">
      <w:pPr>
        <w:rPr>
          <w:rFonts w:cstheme="minorHAnsi"/>
          <w:sz w:val="22"/>
          <w:szCs w:val="22"/>
        </w:rPr>
      </w:pPr>
      <w:r w:rsidRPr="00A31637">
        <w:rPr>
          <w:rFonts w:cstheme="minorHAnsi"/>
          <w:sz w:val="22"/>
          <w:szCs w:val="22"/>
        </w:rPr>
        <w:t xml:space="preserve">Enoch’s other residencies include Resident Director at Sydney Theatre Company – he was also creative consultant, segment director and indigenous consultant for the 2018 Gold Coast Commonwealth Games and the 2006 Melbourne Commonwealth Games.  He is Chair of Create NSW’s Aboriginal Arts and Culture Board; Chair of the Australia Council’s Aboriginal and Torres Strait Islander Strategy Panel; a Board member of </w:t>
      </w:r>
      <w:proofErr w:type="spellStart"/>
      <w:r w:rsidRPr="00A31637">
        <w:rPr>
          <w:rFonts w:cstheme="minorHAnsi"/>
          <w:sz w:val="22"/>
          <w:szCs w:val="22"/>
        </w:rPr>
        <w:t>Annamila</w:t>
      </w:r>
      <w:proofErr w:type="spellEnd"/>
      <w:r w:rsidRPr="00A31637">
        <w:rPr>
          <w:rFonts w:cstheme="minorHAnsi"/>
          <w:sz w:val="22"/>
          <w:szCs w:val="22"/>
        </w:rPr>
        <w:t xml:space="preserve"> and NAISDA; and a member of the AGNSW Aboriginal Advisory Committee</w:t>
      </w:r>
    </w:p>
    <w:p w14:paraId="6FF56DD2" w14:textId="77777777" w:rsidR="00A31637" w:rsidRPr="00A31637" w:rsidRDefault="00A31637" w:rsidP="00A31637">
      <w:pPr>
        <w:rPr>
          <w:rFonts w:cstheme="minorHAnsi"/>
          <w:sz w:val="22"/>
          <w:szCs w:val="22"/>
        </w:rPr>
      </w:pPr>
    </w:p>
    <w:p w14:paraId="3582F864" w14:textId="73A06FE0" w:rsidR="00A31637" w:rsidRPr="00A31637" w:rsidRDefault="00A31637" w:rsidP="00A31637">
      <w:pPr>
        <w:tabs>
          <w:tab w:val="left" w:pos="720"/>
          <w:tab w:val="left" w:pos="1080"/>
        </w:tabs>
        <w:jc w:val="both"/>
        <w:rPr>
          <w:rFonts w:cstheme="minorHAnsi"/>
          <w:sz w:val="22"/>
          <w:szCs w:val="22"/>
        </w:rPr>
      </w:pPr>
      <w:r w:rsidRPr="00A31637">
        <w:rPr>
          <w:rFonts w:cstheme="minorHAnsi"/>
          <w:sz w:val="22"/>
          <w:szCs w:val="22"/>
        </w:rPr>
        <w:t xml:space="preserve">Enoch has written and directed a number of renowned Indigenous theatre productions, including </w:t>
      </w:r>
      <w:proofErr w:type="gramStart"/>
      <w:r w:rsidRPr="00A31637">
        <w:rPr>
          <w:rFonts w:cstheme="minorHAnsi"/>
          <w:i/>
          <w:iCs/>
          <w:sz w:val="22"/>
          <w:szCs w:val="22"/>
        </w:rPr>
        <w:t>The</w:t>
      </w:r>
      <w:proofErr w:type="gramEnd"/>
      <w:r w:rsidRPr="00A31637">
        <w:rPr>
          <w:rFonts w:cstheme="minorHAnsi"/>
          <w:i/>
          <w:iCs/>
          <w:sz w:val="22"/>
          <w:szCs w:val="22"/>
        </w:rPr>
        <w:t xml:space="preserve"> 7 Stages of Grieving</w:t>
      </w:r>
      <w:r w:rsidRPr="00A31637">
        <w:rPr>
          <w:rFonts w:cstheme="minorHAnsi"/>
          <w:sz w:val="22"/>
          <w:szCs w:val="22"/>
        </w:rPr>
        <w:t xml:space="preserve"> which he directed and co-wrote with Deborah Mailman; </w:t>
      </w:r>
      <w:r w:rsidRPr="00A31637">
        <w:rPr>
          <w:rFonts w:cstheme="minorHAnsi"/>
          <w:i/>
          <w:iCs/>
          <w:sz w:val="22"/>
          <w:szCs w:val="22"/>
        </w:rPr>
        <w:t xml:space="preserve">The Sunshine Club </w:t>
      </w:r>
      <w:r w:rsidRPr="00A31637">
        <w:rPr>
          <w:rFonts w:cstheme="minorHAnsi"/>
          <w:sz w:val="22"/>
          <w:szCs w:val="22"/>
        </w:rPr>
        <w:t xml:space="preserve">for Queensland Theatre Company; and </w:t>
      </w:r>
      <w:r w:rsidRPr="00A31637">
        <w:rPr>
          <w:rFonts w:cstheme="minorHAnsi"/>
          <w:i/>
          <w:iCs/>
          <w:sz w:val="22"/>
          <w:szCs w:val="22"/>
        </w:rPr>
        <w:t>Black Medea</w:t>
      </w:r>
      <w:r w:rsidRPr="00A31637">
        <w:rPr>
          <w:rFonts w:cstheme="minorHAnsi"/>
          <w:sz w:val="22"/>
          <w:szCs w:val="22"/>
        </w:rPr>
        <w:t xml:space="preserve"> – a new adaption of Euripides’ </w:t>
      </w:r>
      <w:r w:rsidRPr="00A31637">
        <w:rPr>
          <w:rFonts w:cstheme="minorHAnsi"/>
          <w:i/>
          <w:iCs/>
          <w:sz w:val="22"/>
          <w:szCs w:val="22"/>
        </w:rPr>
        <w:t>Medea</w:t>
      </w:r>
      <w:r w:rsidRPr="00A31637">
        <w:rPr>
          <w:rFonts w:cstheme="minorHAnsi"/>
          <w:sz w:val="22"/>
          <w:szCs w:val="22"/>
        </w:rPr>
        <w:t xml:space="preserve">. In 2004 Wesley directed the original stage production of </w:t>
      </w:r>
      <w:r w:rsidRPr="00A31637">
        <w:rPr>
          <w:rFonts w:cstheme="minorHAnsi"/>
          <w:bCs/>
          <w:i/>
          <w:iCs/>
          <w:sz w:val="22"/>
          <w:szCs w:val="22"/>
        </w:rPr>
        <w:t>The Sapphires,</w:t>
      </w:r>
      <w:r w:rsidRPr="00A31637">
        <w:rPr>
          <w:rFonts w:cstheme="minorHAnsi"/>
          <w:b/>
          <w:sz w:val="22"/>
          <w:szCs w:val="22"/>
        </w:rPr>
        <w:t xml:space="preserve"> </w:t>
      </w:r>
      <w:r w:rsidRPr="00A31637">
        <w:rPr>
          <w:rFonts w:cstheme="minorHAnsi"/>
          <w:sz w:val="22"/>
          <w:szCs w:val="22"/>
        </w:rPr>
        <w:t xml:space="preserve">which won the 2005 Helpmann Award for Best Play. He directed Black Diggers, presented at Sydney Festival in 2014 and his most recent production was </w:t>
      </w:r>
      <w:r w:rsidRPr="00A31637">
        <w:rPr>
          <w:rFonts w:cstheme="minorHAnsi"/>
          <w:i/>
          <w:iCs/>
          <w:sz w:val="22"/>
          <w:szCs w:val="22"/>
        </w:rPr>
        <w:t>Black Cockatoo</w:t>
      </w:r>
      <w:r w:rsidRPr="00A31637">
        <w:rPr>
          <w:rFonts w:cstheme="minorHAnsi"/>
          <w:sz w:val="22"/>
          <w:szCs w:val="22"/>
        </w:rPr>
        <w:t xml:space="preserve">, which premiered at the 2020 Sydney Festival. </w:t>
      </w:r>
    </w:p>
    <w:p w14:paraId="7C7FEBC4" w14:textId="77777777" w:rsidR="00A31637" w:rsidRPr="00A31637" w:rsidRDefault="00A31637" w:rsidP="00A31637">
      <w:pPr>
        <w:tabs>
          <w:tab w:val="left" w:pos="720"/>
          <w:tab w:val="left" w:pos="1080"/>
        </w:tabs>
        <w:jc w:val="both"/>
        <w:rPr>
          <w:rFonts w:cstheme="minorHAnsi"/>
          <w:sz w:val="22"/>
          <w:szCs w:val="22"/>
        </w:rPr>
      </w:pPr>
    </w:p>
    <w:p w14:paraId="5284BD6E" w14:textId="77777777" w:rsidR="00A31637" w:rsidRPr="00A31637" w:rsidRDefault="00A31637" w:rsidP="00A31637">
      <w:pPr>
        <w:rPr>
          <w:rFonts w:cstheme="minorHAnsi"/>
          <w:sz w:val="22"/>
          <w:szCs w:val="22"/>
        </w:rPr>
      </w:pPr>
      <w:r w:rsidRPr="00A31637">
        <w:rPr>
          <w:rFonts w:cstheme="minorHAnsi"/>
          <w:sz w:val="22"/>
          <w:szCs w:val="22"/>
        </w:rPr>
        <w:t>Of the accolade, Enoch said: “This appointment recognises not just my achievements but the contribution of all Indigenous artists working in Theatre. The soul of our nation is reliant on artists stepping up to tell the stories that reflect and challenge us to be better human beings. The storytelling of our nation has often overlooked Indigenous narratives and there are many who have gone before me and will come after me who will assist all Australians to connect to the 60,000 + history of this continent. The recent bushfires have reminded us all that Indigenous Australia has knowledge and stories of living in this country that can help us all to live more harmoniously in this Land.”</w:t>
      </w:r>
    </w:p>
    <w:p w14:paraId="5AEFC9C8" w14:textId="28EAF4C7" w:rsidR="00BA234B" w:rsidRPr="00A31637" w:rsidRDefault="00BA234B">
      <w:pPr>
        <w:rPr>
          <w:rFonts w:cstheme="minorHAnsi"/>
          <w:b/>
          <w:bCs/>
          <w:sz w:val="22"/>
          <w:szCs w:val="22"/>
        </w:rPr>
      </w:pPr>
    </w:p>
    <w:p w14:paraId="6C46CFD8" w14:textId="5B740875" w:rsidR="00A31637" w:rsidRPr="00A31637" w:rsidRDefault="00A31637" w:rsidP="00A31637">
      <w:pPr>
        <w:rPr>
          <w:rFonts w:eastAsia="Times New Roman" w:cstheme="minorHAnsi"/>
          <w:sz w:val="22"/>
          <w:szCs w:val="22"/>
          <w:lang w:eastAsia="en-GB"/>
        </w:rPr>
      </w:pPr>
      <w:r w:rsidRPr="00A31637">
        <w:rPr>
          <w:rFonts w:eastAsia="Times New Roman" w:cstheme="minorHAnsi"/>
          <w:b/>
          <w:bCs/>
          <w:color w:val="000000"/>
          <w:sz w:val="22"/>
          <w:szCs w:val="22"/>
          <w:lang w:eastAsia="en-GB"/>
        </w:rPr>
        <w:t>Sydney Festival 2020</w:t>
      </w:r>
      <w:r w:rsidRPr="00A31637">
        <w:rPr>
          <w:rFonts w:eastAsia="Times New Roman" w:cstheme="minorHAnsi"/>
          <w:color w:val="000000"/>
          <w:sz w:val="22"/>
          <w:szCs w:val="22"/>
          <w:lang w:eastAsia="en-GB"/>
        </w:rPr>
        <w:br/>
        <w:t>8 – 26 January</w:t>
      </w:r>
      <w:r w:rsidRPr="00A31637">
        <w:rPr>
          <w:rFonts w:eastAsia="Times New Roman" w:cstheme="minorHAnsi"/>
          <w:color w:val="000000"/>
          <w:sz w:val="22"/>
          <w:szCs w:val="22"/>
          <w:lang w:eastAsia="en-GB"/>
        </w:rPr>
        <w:br/>
      </w:r>
      <w:hyperlink r:id="rId7" w:history="1">
        <w:r w:rsidRPr="00A31637">
          <w:rPr>
            <w:rFonts w:eastAsia="Times New Roman" w:cstheme="minorHAnsi"/>
            <w:color w:val="0000FF"/>
            <w:sz w:val="22"/>
            <w:szCs w:val="22"/>
            <w:u w:val="single"/>
            <w:lang w:eastAsia="en-GB"/>
          </w:rPr>
          <w:t>www.sydneyfestival.org.au</w:t>
        </w:r>
      </w:hyperlink>
      <w:r w:rsidRPr="00A31637">
        <w:rPr>
          <w:rFonts w:eastAsia="Times New Roman" w:cstheme="minorHAnsi"/>
          <w:color w:val="000000"/>
          <w:sz w:val="22"/>
          <w:szCs w:val="22"/>
          <w:lang w:eastAsia="en-GB"/>
        </w:rPr>
        <w:br/>
      </w:r>
      <w:r w:rsidRPr="00A31637">
        <w:rPr>
          <w:rFonts w:eastAsia="Times New Roman" w:cstheme="minorHAnsi"/>
          <w:color w:val="000000"/>
          <w:sz w:val="22"/>
          <w:szCs w:val="22"/>
          <w:lang w:eastAsia="en-GB"/>
        </w:rPr>
        <w:br/>
      </w:r>
      <w:r w:rsidRPr="00A31637">
        <w:rPr>
          <w:rFonts w:eastAsia="Times New Roman" w:cstheme="minorHAnsi"/>
          <w:color w:val="000000"/>
          <w:sz w:val="22"/>
          <w:szCs w:val="22"/>
          <w:lang w:eastAsia="en-GB"/>
        </w:rPr>
        <w:br/>
      </w:r>
      <w:r w:rsidRPr="00A31637">
        <w:rPr>
          <w:rFonts w:eastAsia="Times New Roman" w:cstheme="minorHAnsi"/>
          <w:b/>
          <w:bCs/>
          <w:color w:val="000000"/>
          <w:sz w:val="22"/>
          <w:szCs w:val="22"/>
          <w:lang w:eastAsia="en-GB"/>
        </w:rPr>
        <w:t>For further information contact:</w:t>
      </w:r>
      <w:r w:rsidRPr="00A31637">
        <w:rPr>
          <w:rFonts w:eastAsia="Times New Roman" w:cstheme="minorHAnsi"/>
          <w:color w:val="000000"/>
          <w:sz w:val="22"/>
          <w:szCs w:val="22"/>
          <w:lang w:eastAsia="en-GB"/>
        </w:rPr>
        <w:br/>
        <w:t xml:space="preserve">Tiki </w:t>
      </w:r>
      <w:proofErr w:type="spellStart"/>
      <w:r w:rsidRPr="00A31637">
        <w:rPr>
          <w:rFonts w:eastAsia="Times New Roman" w:cstheme="minorHAnsi"/>
          <w:color w:val="000000"/>
          <w:sz w:val="22"/>
          <w:szCs w:val="22"/>
          <w:lang w:eastAsia="en-GB"/>
        </w:rPr>
        <w:t>Menegola</w:t>
      </w:r>
      <w:proofErr w:type="spellEnd"/>
      <w:r w:rsidRPr="00A31637">
        <w:rPr>
          <w:rFonts w:eastAsia="Times New Roman" w:cstheme="minorHAnsi"/>
          <w:color w:val="000000"/>
          <w:sz w:val="22"/>
          <w:szCs w:val="22"/>
          <w:lang w:eastAsia="en-GB"/>
        </w:rPr>
        <w:t>, Communications Manager </w:t>
      </w:r>
      <w:hyperlink r:id="rId8" w:tgtFrame="_blank" w:history="1">
        <w:r w:rsidRPr="00A31637">
          <w:rPr>
            <w:rFonts w:eastAsia="Times New Roman" w:cstheme="minorHAnsi"/>
            <w:color w:val="0000FF"/>
            <w:sz w:val="22"/>
            <w:szCs w:val="22"/>
            <w:u w:val="single"/>
            <w:lang w:eastAsia="en-GB"/>
          </w:rPr>
          <w:t>tiki@commonstate.co</w:t>
        </w:r>
      </w:hyperlink>
      <w:r w:rsidRPr="00A31637">
        <w:rPr>
          <w:rFonts w:eastAsia="Times New Roman" w:cstheme="minorHAnsi"/>
          <w:color w:val="000000"/>
          <w:sz w:val="22"/>
          <w:szCs w:val="22"/>
          <w:lang w:eastAsia="en-GB"/>
        </w:rPr>
        <w:t> </w:t>
      </w:r>
    </w:p>
    <w:p w14:paraId="58BD4A36" w14:textId="77777777" w:rsidR="00A31637" w:rsidRPr="00651476" w:rsidRDefault="00A31637">
      <w:pPr>
        <w:rPr>
          <w:b/>
          <w:bCs/>
          <w:sz w:val="32"/>
          <w:szCs w:val="32"/>
        </w:rPr>
      </w:pPr>
      <w:bookmarkStart w:id="0" w:name="_GoBack"/>
      <w:bookmarkEnd w:id="0"/>
    </w:p>
    <w:sectPr w:rsidR="00A31637" w:rsidRPr="00651476" w:rsidSect="001E75A4">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4BCB" w14:textId="77777777" w:rsidR="002D2BB8" w:rsidRDefault="002D2BB8" w:rsidP="00651476">
      <w:r>
        <w:separator/>
      </w:r>
    </w:p>
  </w:endnote>
  <w:endnote w:type="continuationSeparator" w:id="0">
    <w:p w14:paraId="7E6F16B8" w14:textId="77777777" w:rsidR="002D2BB8" w:rsidRDefault="002D2BB8" w:rsidP="0065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D3A3" w14:textId="77777777" w:rsidR="002D2BB8" w:rsidRDefault="002D2BB8" w:rsidP="00651476">
      <w:r>
        <w:separator/>
      </w:r>
    </w:p>
  </w:footnote>
  <w:footnote w:type="continuationSeparator" w:id="0">
    <w:p w14:paraId="0CFFDE62" w14:textId="77777777" w:rsidR="002D2BB8" w:rsidRDefault="002D2BB8" w:rsidP="0065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8EAE" w14:textId="5324FC42" w:rsidR="00651476" w:rsidRDefault="00651476">
    <w:pPr>
      <w:pStyle w:val="Header"/>
    </w:pPr>
    <w:r w:rsidRPr="00651476">
      <w:rPr>
        <w:noProof/>
      </w:rPr>
      <w:drawing>
        <wp:inline distT="0" distB="0" distL="0" distR="0" wp14:anchorId="4CEE465E" wp14:editId="241712D8">
          <wp:extent cx="1333500" cy="627856"/>
          <wp:effectExtent l="0" t="0" r="0" b="0"/>
          <wp:docPr id="1" name="Picture 1"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0604" cy="64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427E"/>
    <w:multiLevelType w:val="multilevel"/>
    <w:tmpl w:val="562E93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50F2E63"/>
    <w:multiLevelType w:val="multilevel"/>
    <w:tmpl w:val="A0FA2D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76"/>
    <w:rsid w:val="00021778"/>
    <w:rsid w:val="00062C93"/>
    <w:rsid w:val="00092248"/>
    <w:rsid w:val="0018432E"/>
    <w:rsid w:val="001E257F"/>
    <w:rsid w:val="001E75A4"/>
    <w:rsid w:val="00241C35"/>
    <w:rsid w:val="002979DE"/>
    <w:rsid w:val="002D2BB8"/>
    <w:rsid w:val="0031492C"/>
    <w:rsid w:val="004D65EB"/>
    <w:rsid w:val="005A7DE2"/>
    <w:rsid w:val="00651476"/>
    <w:rsid w:val="006A04D1"/>
    <w:rsid w:val="006F2C9A"/>
    <w:rsid w:val="006F4DC8"/>
    <w:rsid w:val="00972C39"/>
    <w:rsid w:val="00A31637"/>
    <w:rsid w:val="00B34F3B"/>
    <w:rsid w:val="00B5543C"/>
    <w:rsid w:val="00BA234B"/>
    <w:rsid w:val="00D30CCB"/>
    <w:rsid w:val="00D52233"/>
    <w:rsid w:val="00D64DED"/>
    <w:rsid w:val="00FB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00BB5E"/>
  <w15:chartTrackingRefBased/>
  <w15:docId w15:val="{F550AB3E-C7C4-4044-B5D6-6381835E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476"/>
    <w:pPr>
      <w:tabs>
        <w:tab w:val="center" w:pos="4680"/>
        <w:tab w:val="right" w:pos="9360"/>
      </w:tabs>
    </w:pPr>
  </w:style>
  <w:style w:type="character" w:customStyle="1" w:styleId="HeaderChar">
    <w:name w:val="Header Char"/>
    <w:basedOn w:val="DefaultParagraphFont"/>
    <w:link w:val="Header"/>
    <w:uiPriority w:val="99"/>
    <w:rsid w:val="00651476"/>
  </w:style>
  <w:style w:type="paragraph" w:styleId="Footer">
    <w:name w:val="footer"/>
    <w:basedOn w:val="Normal"/>
    <w:link w:val="FooterChar"/>
    <w:uiPriority w:val="99"/>
    <w:unhideWhenUsed/>
    <w:rsid w:val="00651476"/>
    <w:pPr>
      <w:tabs>
        <w:tab w:val="center" w:pos="4680"/>
        <w:tab w:val="right" w:pos="9360"/>
      </w:tabs>
    </w:pPr>
  </w:style>
  <w:style w:type="character" w:customStyle="1" w:styleId="FooterChar">
    <w:name w:val="Footer Char"/>
    <w:basedOn w:val="DefaultParagraphFont"/>
    <w:link w:val="Footer"/>
    <w:uiPriority w:val="99"/>
    <w:rsid w:val="00651476"/>
  </w:style>
  <w:style w:type="paragraph" w:styleId="NormalWeb">
    <w:name w:val="Normal (Web)"/>
    <w:basedOn w:val="Normal"/>
    <w:uiPriority w:val="99"/>
    <w:semiHidden/>
    <w:unhideWhenUsed/>
    <w:rsid w:val="0018432E"/>
    <w:rPr>
      <w:rFonts w:ascii="Times New Roman" w:hAnsi="Times New Roman" w:cs="Times New Roman"/>
    </w:rPr>
  </w:style>
  <w:style w:type="table" w:styleId="TableGrid">
    <w:name w:val="Table Grid"/>
    <w:basedOn w:val="TableNormal"/>
    <w:uiPriority w:val="39"/>
    <w:rsid w:val="00B3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4F3B"/>
  </w:style>
  <w:style w:type="character" w:styleId="Strong">
    <w:name w:val="Strong"/>
    <w:basedOn w:val="DefaultParagraphFont"/>
    <w:uiPriority w:val="22"/>
    <w:qFormat/>
    <w:rsid w:val="00A31637"/>
    <w:rPr>
      <w:b/>
      <w:bCs/>
    </w:rPr>
  </w:style>
  <w:style w:type="character" w:styleId="Hyperlink">
    <w:name w:val="Hyperlink"/>
    <w:basedOn w:val="DefaultParagraphFont"/>
    <w:uiPriority w:val="99"/>
    <w:semiHidden/>
    <w:unhideWhenUsed/>
    <w:rsid w:val="00A31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301">
      <w:bodyDiv w:val="1"/>
      <w:marLeft w:val="0"/>
      <w:marRight w:val="0"/>
      <w:marTop w:val="0"/>
      <w:marBottom w:val="0"/>
      <w:divBdr>
        <w:top w:val="none" w:sz="0" w:space="0" w:color="auto"/>
        <w:left w:val="none" w:sz="0" w:space="0" w:color="auto"/>
        <w:bottom w:val="none" w:sz="0" w:space="0" w:color="auto"/>
        <w:right w:val="none" w:sz="0" w:space="0" w:color="auto"/>
      </w:divBdr>
      <w:divsChild>
        <w:div w:id="1441871035">
          <w:marLeft w:val="0"/>
          <w:marRight w:val="0"/>
          <w:marTop w:val="0"/>
          <w:marBottom w:val="0"/>
          <w:divBdr>
            <w:top w:val="none" w:sz="0" w:space="0" w:color="auto"/>
            <w:left w:val="none" w:sz="0" w:space="0" w:color="auto"/>
            <w:bottom w:val="none" w:sz="0" w:space="0" w:color="auto"/>
            <w:right w:val="none" w:sz="0" w:space="0" w:color="auto"/>
          </w:divBdr>
          <w:divsChild>
            <w:div w:id="963117885">
              <w:marLeft w:val="0"/>
              <w:marRight w:val="0"/>
              <w:marTop w:val="0"/>
              <w:marBottom w:val="0"/>
              <w:divBdr>
                <w:top w:val="none" w:sz="0" w:space="0" w:color="auto"/>
                <w:left w:val="none" w:sz="0" w:space="0" w:color="auto"/>
                <w:bottom w:val="none" w:sz="0" w:space="0" w:color="auto"/>
                <w:right w:val="none" w:sz="0" w:space="0" w:color="auto"/>
              </w:divBdr>
              <w:divsChild>
                <w:div w:id="236522398">
                  <w:marLeft w:val="0"/>
                  <w:marRight w:val="0"/>
                  <w:marTop w:val="0"/>
                  <w:marBottom w:val="0"/>
                  <w:divBdr>
                    <w:top w:val="none" w:sz="0" w:space="0" w:color="auto"/>
                    <w:left w:val="none" w:sz="0" w:space="0" w:color="auto"/>
                    <w:bottom w:val="none" w:sz="0" w:space="0" w:color="auto"/>
                    <w:right w:val="none" w:sz="0" w:space="0" w:color="auto"/>
                  </w:divBdr>
                  <w:divsChild>
                    <w:div w:id="9851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76">
      <w:bodyDiv w:val="1"/>
      <w:marLeft w:val="0"/>
      <w:marRight w:val="0"/>
      <w:marTop w:val="0"/>
      <w:marBottom w:val="0"/>
      <w:divBdr>
        <w:top w:val="none" w:sz="0" w:space="0" w:color="auto"/>
        <w:left w:val="none" w:sz="0" w:space="0" w:color="auto"/>
        <w:bottom w:val="none" w:sz="0" w:space="0" w:color="auto"/>
        <w:right w:val="none" w:sz="0" w:space="0" w:color="auto"/>
      </w:divBdr>
    </w:div>
    <w:div w:id="190654232">
      <w:bodyDiv w:val="1"/>
      <w:marLeft w:val="0"/>
      <w:marRight w:val="0"/>
      <w:marTop w:val="0"/>
      <w:marBottom w:val="0"/>
      <w:divBdr>
        <w:top w:val="none" w:sz="0" w:space="0" w:color="auto"/>
        <w:left w:val="none" w:sz="0" w:space="0" w:color="auto"/>
        <w:bottom w:val="none" w:sz="0" w:space="0" w:color="auto"/>
        <w:right w:val="none" w:sz="0" w:space="0" w:color="auto"/>
      </w:divBdr>
    </w:div>
    <w:div w:id="210727586">
      <w:bodyDiv w:val="1"/>
      <w:marLeft w:val="0"/>
      <w:marRight w:val="0"/>
      <w:marTop w:val="0"/>
      <w:marBottom w:val="0"/>
      <w:divBdr>
        <w:top w:val="none" w:sz="0" w:space="0" w:color="auto"/>
        <w:left w:val="none" w:sz="0" w:space="0" w:color="auto"/>
        <w:bottom w:val="none" w:sz="0" w:space="0" w:color="auto"/>
        <w:right w:val="none" w:sz="0" w:space="0" w:color="auto"/>
      </w:divBdr>
    </w:div>
    <w:div w:id="239564203">
      <w:bodyDiv w:val="1"/>
      <w:marLeft w:val="0"/>
      <w:marRight w:val="0"/>
      <w:marTop w:val="0"/>
      <w:marBottom w:val="0"/>
      <w:divBdr>
        <w:top w:val="none" w:sz="0" w:space="0" w:color="auto"/>
        <w:left w:val="none" w:sz="0" w:space="0" w:color="auto"/>
        <w:bottom w:val="none" w:sz="0" w:space="0" w:color="auto"/>
        <w:right w:val="none" w:sz="0" w:space="0" w:color="auto"/>
      </w:divBdr>
      <w:divsChild>
        <w:div w:id="407849629">
          <w:marLeft w:val="0"/>
          <w:marRight w:val="0"/>
          <w:marTop w:val="0"/>
          <w:marBottom w:val="0"/>
          <w:divBdr>
            <w:top w:val="none" w:sz="0" w:space="0" w:color="auto"/>
            <w:left w:val="none" w:sz="0" w:space="0" w:color="auto"/>
            <w:bottom w:val="none" w:sz="0" w:space="0" w:color="auto"/>
            <w:right w:val="none" w:sz="0" w:space="0" w:color="auto"/>
          </w:divBdr>
          <w:divsChild>
            <w:div w:id="1975484259">
              <w:marLeft w:val="0"/>
              <w:marRight w:val="0"/>
              <w:marTop w:val="0"/>
              <w:marBottom w:val="0"/>
              <w:divBdr>
                <w:top w:val="none" w:sz="0" w:space="0" w:color="auto"/>
                <w:left w:val="none" w:sz="0" w:space="0" w:color="auto"/>
                <w:bottom w:val="none" w:sz="0" w:space="0" w:color="auto"/>
                <w:right w:val="none" w:sz="0" w:space="0" w:color="auto"/>
              </w:divBdr>
              <w:divsChild>
                <w:div w:id="20259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073">
      <w:bodyDiv w:val="1"/>
      <w:marLeft w:val="0"/>
      <w:marRight w:val="0"/>
      <w:marTop w:val="0"/>
      <w:marBottom w:val="0"/>
      <w:divBdr>
        <w:top w:val="none" w:sz="0" w:space="0" w:color="auto"/>
        <w:left w:val="none" w:sz="0" w:space="0" w:color="auto"/>
        <w:bottom w:val="none" w:sz="0" w:space="0" w:color="auto"/>
        <w:right w:val="none" w:sz="0" w:space="0" w:color="auto"/>
      </w:divBdr>
      <w:divsChild>
        <w:div w:id="2011254359">
          <w:marLeft w:val="0"/>
          <w:marRight w:val="0"/>
          <w:marTop w:val="0"/>
          <w:marBottom w:val="0"/>
          <w:divBdr>
            <w:top w:val="none" w:sz="0" w:space="0" w:color="auto"/>
            <w:left w:val="none" w:sz="0" w:space="0" w:color="auto"/>
            <w:bottom w:val="none" w:sz="0" w:space="0" w:color="auto"/>
            <w:right w:val="none" w:sz="0" w:space="0" w:color="auto"/>
          </w:divBdr>
          <w:divsChild>
            <w:div w:id="742215011">
              <w:marLeft w:val="0"/>
              <w:marRight w:val="0"/>
              <w:marTop w:val="0"/>
              <w:marBottom w:val="0"/>
              <w:divBdr>
                <w:top w:val="none" w:sz="0" w:space="0" w:color="auto"/>
                <w:left w:val="none" w:sz="0" w:space="0" w:color="auto"/>
                <w:bottom w:val="none" w:sz="0" w:space="0" w:color="auto"/>
                <w:right w:val="none" w:sz="0" w:space="0" w:color="auto"/>
              </w:divBdr>
              <w:divsChild>
                <w:div w:id="1465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932">
      <w:bodyDiv w:val="1"/>
      <w:marLeft w:val="0"/>
      <w:marRight w:val="0"/>
      <w:marTop w:val="0"/>
      <w:marBottom w:val="0"/>
      <w:divBdr>
        <w:top w:val="none" w:sz="0" w:space="0" w:color="auto"/>
        <w:left w:val="none" w:sz="0" w:space="0" w:color="auto"/>
        <w:bottom w:val="none" w:sz="0" w:space="0" w:color="auto"/>
        <w:right w:val="none" w:sz="0" w:space="0" w:color="auto"/>
      </w:divBdr>
    </w:div>
    <w:div w:id="299263482">
      <w:bodyDiv w:val="1"/>
      <w:marLeft w:val="0"/>
      <w:marRight w:val="0"/>
      <w:marTop w:val="0"/>
      <w:marBottom w:val="0"/>
      <w:divBdr>
        <w:top w:val="none" w:sz="0" w:space="0" w:color="auto"/>
        <w:left w:val="none" w:sz="0" w:space="0" w:color="auto"/>
        <w:bottom w:val="none" w:sz="0" w:space="0" w:color="auto"/>
        <w:right w:val="none" w:sz="0" w:space="0" w:color="auto"/>
      </w:divBdr>
    </w:div>
    <w:div w:id="329262988">
      <w:bodyDiv w:val="1"/>
      <w:marLeft w:val="0"/>
      <w:marRight w:val="0"/>
      <w:marTop w:val="0"/>
      <w:marBottom w:val="0"/>
      <w:divBdr>
        <w:top w:val="none" w:sz="0" w:space="0" w:color="auto"/>
        <w:left w:val="none" w:sz="0" w:space="0" w:color="auto"/>
        <w:bottom w:val="none" w:sz="0" w:space="0" w:color="auto"/>
        <w:right w:val="none" w:sz="0" w:space="0" w:color="auto"/>
      </w:divBdr>
    </w:div>
    <w:div w:id="401831875">
      <w:bodyDiv w:val="1"/>
      <w:marLeft w:val="0"/>
      <w:marRight w:val="0"/>
      <w:marTop w:val="0"/>
      <w:marBottom w:val="0"/>
      <w:divBdr>
        <w:top w:val="none" w:sz="0" w:space="0" w:color="auto"/>
        <w:left w:val="none" w:sz="0" w:space="0" w:color="auto"/>
        <w:bottom w:val="none" w:sz="0" w:space="0" w:color="auto"/>
        <w:right w:val="none" w:sz="0" w:space="0" w:color="auto"/>
      </w:divBdr>
    </w:div>
    <w:div w:id="693464365">
      <w:bodyDiv w:val="1"/>
      <w:marLeft w:val="0"/>
      <w:marRight w:val="0"/>
      <w:marTop w:val="0"/>
      <w:marBottom w:val="0"/>
      <w:divBdr>
        <w:top w:val="none" w:sz="0" w:space="0" w:color="auto"/>
        <w:left w:val="none" w:sz="0" w:space="0" w:color="auto"/>
        <w:bottom w:val="none" w:sz="0" w:space="0" w:color="auto"/>
        <w:right w:val="none" w:sz="0" w:space="0" w:color="auto"/>
      </w:divBdr>
      <w:divsChild>
        <w:div w:id="1134760235">
          <w:marLeft w:val="0"/>
          <w:marRight w:val="0"/>
          <w:marTop w:val="0"/>
          <w:marBottom w:val="0"/>
          <w:divBdr>
            <w:top w:val="none" w:sz="0" w:space="0" w:color="auto"/>
            <w:left w:val="none" w:sz="0" w:space="0" w:color="auto"/>
            <w:bottom w:val="none" w:sz="0" w:space="0" w:color="auto"/>
            <w:right w:val="none" w:sz="0" w:space="0" w:color="auto"/>
          </w:divBdr>
          <w:divsChild>
            <w:div w:id="1753352875">
              <w:marLeft w:val="0"/>
              <w:marRight w:val="0"/>
              <w:marTop w:val="0"/>
              <w:marBottom w:val="0"/>
              <w:divBdr>
                <w:top w:val="none" w:sz="0" w:space="0" w:color="auto"/>
                <w:left w:val="none" w:sz="0" w:space="0" w:color="auto"/>
                <w:bottom w:val="none" w:sz="0" w:space="0" w:color="auto"/>
                <w:right w:val="none" w:sz="0" w:space="0" w:color="auto"/>
              </w:divBdr>
              <w:divsChild>
                <w:div w:id="651838188">
                  <w:marLeft w:val="0"/>
                  <w:marRight w:val="0"/>
                  <w:marTop w:val="0"/>
                  <w:marBottom w:val="0"/>
                  <w:divBdr>
                    <w:top w:val="none" w:sz="0" w:space="0" w:color="auto"/>
                    <w:left w:val="none" w:sz="0" w:space="0" w:color="auto"/>
                    <w:bottom w:val="none" w:sz="0" w:space="0" w:color="auto"/>
                    <w:right w:val="none" w:sz="0" w:space="0" w:color="auto"/>
                  </w:divBdr>
                  <w:divsChild>
                    <w:div w:id="712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0561">
      <w:bodyDiv w:val="1"/>
      <w:marLeft w:val="0"/>
      <w:marRight w:val="0"/>
      <w:marTop w:val="0"/>
      <w:marBottom w:val="0"/>
      <w:divBdr>
        <w:top w:val="none" w:sz="0" w:space="0" w:color="auto"/>
        <w:left w:val="none" w:sz="0" w:space="0" w:color="auto"/>
        <w:bottom w:val="none" w:sz="0" w:space="0" w:color="auto"/>
        <w:right w:val="none" w:sz="0" w:space="0" w:color="auto"/>
      </w:divBdr>
    </w:div>
    <w:div w:id="927080155">
      <w:bodyDiv w:val="1"/>
      <w:marLeft w:val="0"/>
      <w:marRight w:val="0"/>
      <w:marTop w:val="0"/>
      <w:marBottom w:val="0"/>
      <w:divBdr>
        <w:top w:val="none" w:sz="0" w:space="0" w:color="auto"/>
        <w:left w:val="none" w:sz="0" w:space="0" w:color="auto"/>
        <w:bottom w:val="none" w:sz="0" w:space="0" w:color="auto"/>
        <w:right w:val="none" w:sz="0" w:space="0" w:color="auto"/>
      </w:divBdr>
      <w:divsChild>
        <w:div w:id="768088327">
          <w:marLeft w:val="0"/>
          <w:marRight w:val="0"/>
          <w:marTop w:val="0"/>
          <w:marBottom w:val="0"/>
          <w:divBdr>
            <w:top w:val="none" w:sz="0" w:space="0" w:color="auto"/>
            <w:left w:val="none" w:sz="0" w:space="0" w:color="auto"/>
            <w:bottom w:val="none" w:sz="0" w:space="0" w:color="auto"/>
            <w:right w:val="none" w:sz="0" w:space="0" w:color="auto"/>
          </w:divBdr>
          <w:divsChild>
            <w:div w:id="1559702555">
              <w:marLeft w:val="0"/>
              <w:marRight w:val="0"/>
              <w:marTop w:val="0"/>
              <w:marBottom w:val="0"/>
              <w:divBdr>
                <w:top w:val="none" w:sz="0" w:space="0" w:color="auto"/>
                <w:left w:val="none" w:sz="0" w:space="0" w:color="auto"/>
                <w:bottom w:val="none" w:sz="0" w:space="0" w:color="auto"/>
                <w:right w:val="none" w:sz="0" w:space="0" w:color="auto"/>
              </w:divBdr>
              <w:divsChild>
                <w:div w:id="1002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1189">
      <w:bodyDiv w:val="1"/>
      <w:marLeft w:val="0"/>
      <w:marRight w:val="0"/>
      <w:marTop w:val="0"/>
      <w:marBottom w:val="0"/>
      <w:divBdr>
        <w:top w:val="none" w:sz="0" w:space="0" w:color="auto"/>
        <w:left w:val="none" w:sz="0" w:space="0" w:color="auto"/>
        <w:bottom w:val="none" w:sz="0" w:space="0" w:color="auto"/>
        <w:right w:val="none" w:sz="0" w:space="0" w:color="auto"/>
      </w:divBdr>
    </w:div>
    <w:div w:id="974530739">
      <w:bodyDiv w:val="1"/>
      <w:marLeft w:val="0"/>
      <w:marRight w:val="0"/>
      <w:marTop w:val="0"/>
      <w:marBottom w:val="0"/>
      <w:divBdr>
        <w:top w:val="none" w:sz="0" w:space="0" w:color="auto"/>
        <w:left w:val="none" w:sz="0" w:space="0" w:color="auto"/>
        <w:bottom w:val="none" w:sz="0" w:space="0" w:color="auto"/>
        <w:right w:val="none" w:sz="0" w:space="0" w:color="auto"/>
      </w:divBdr>
    </w:div>
    <w:div w:id="1312293954">
      <w:bodyDiv w:val="1"/>
      <w:marLeft w:val="0"/>
      <w:marRight w:val="0"/>
      <w:marTop w:val="0"/>
      <w:marBottom w:val="0"/>
      <w:divBdr>
        <w:top w:val="none" w:sz="0" w:space="0" w:color="auto"/>
        <w:left w:val="none" w:sz="0" w:space="0" w:color="auto"/>
        <w:bottom w:val="none" w:sz="0" w:space="0" w:color="auto"/>
        <w:right w:val="none" w:sz="0" w:space="0" w:color="auto"/>
      </w:divBdr>
      <w:divsChild>
        <w:div w:id="2121365638">
          <w:marLeft w:val="0"/>
          <w:marRight w:val="0"/>
          <w:marTop w:val="0"/>
          <w:marBottom w:val="0"/>
          <w:divBdr>
            <w:top w:val="none" w:sz="0" w:space="0" w:color="auto"/>
            <w:left w:val="none" w:sz="0" w:space="0" w:color="auto"/>
            <w:bottom w:val="none" w:sz="0" w:space="0" w:color="auto"/>
            <w:right w:val="none" w:sz="0" w:space="0" w:color="auto"/>
          </w:divBdr>
          <w:divsChild>
            <w:div w:id="1432627803">
              <w:marLeft w:val="0"/>
              <w:marRight w:val="0"/>
              <w:marTop w:val="0"/>
              <w:marBottom w:val="0"/>
              <w:divBdr>
                <w:top w:val="none" w:sz="0" w:space="0" w:color="auto"/>
                <w:left w:val="none" w:sz="0" w:space="0" w:color="auto"/>
                <w:bottom w:val="none" w:sz="0" w:space="0" w:color="auto"/>
                <w:right w:val="none" w:sz="0" w:space="0" w:color="auto"/>
              </w:divBdr>
              <w:divsChild>
                <w:div w:id="5530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229">
      <w:bodyDiv w:val="1"/>
      <w:marLeft w:val="0"/>
      <w:marRight w:val="0"/>
      <w:marTop w:val="0"/>
      <w:marBottom w:val="0"/>
      <w:divBdr>
        <w:top w:val="none" w:sz="0" w:space="0" w:color="auto"/>
        <w:left w:val="none" w:sz="0" w:space="0" w:color="auto"/>
        <w:bottom w:val="none" w:sz="0" w:space="0" w:color="auto"/>
        <w:right w:val="none" w:sz="0" w:space="0" w:color="auto"/>
      </w:divBdr>
    </w:div>
    <w:div w:id="1346709539">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461222693">
      <w:bodyDiv w:val="1"/>
      <w:marLeft w:val="0"/>
      <w:marRight w:val="0"/>
      <w:marTop w:val="0"/>
      <w:marBottom w:val="0"/>
      <w:divBdr>
        <w:top w:val="none" w:sz="0" w:space="0" w:color="auto"/>
        <w:left w:val="none" w:sz="0" w:space="0" w:color="auto"/>
        <w:bottom w:val="none" w:sz="0" w:space="0" w:color="auto"/>
        <w:right w:val="none" w:sz="0" w:space="0" w:color="auto"/>
      </w:divBdr>
      <w:divsChild>
        <w:div w:id="556940077">
          <w:marLeft w:val="0"/>
          <w:marRight w:val="0"/>
          <w:marTop w:val="0"/>
          <w:marBottom w:val="0"/>
          <w:divBdr>
            <w:top w:val="none" w:sz="0" w:space="0" w:color="auto"/>
            <w:left w:val="none" w:sz="0" w:space="0" w:color="auto"/>
            <w:bottom w:val="none" w:sz="0" w:space="0" w:color="auto"/>
            <w:right w:val="none" w:sz="0" w:space="0" w:color="auto"/>
          </w:divBdr>
          <w:divsChild>
            <w:div w:id="492258263">
              <w:marLeft w:val="0"/>
              <w:marRight w:val="0"/>
              <w:marTop w:val="0"/>
              <w:marBottom w:val="0"/>
              <w:divBdr>
                <w:top w:val="none" w:sz="0" w:space="0" w:color="auto"/>
                <w:left w:val="none" w:sz="0" w:space="0" w:color="auto"/>
                <w:bottom w:val="none" w:sz="0" w:space="0" w:color="auto"/>
                <w:right w:val="none" w:sz="0" w:space="0" w:color="auto"/>
              </w:divBdr>
              <w:divsChild>
                <w:div w:id="11563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895">
      <w:bodyDiv w:val="1"/>
      <w:marLeft w:val="0"/>
      <w:marRight w:val="0"/>
      <w:marTop w:val="0"/>
      <w:marBottom w:val="0"/>
      <w:divBdr>
        <w:top w:val="none" w:sz="0" w:space="0" w:color="auto"/>
        <w:left w:val="none" w:sz="0" w:space="0" w:color="auto"/>
        <w:bottom w:val="none" w:sz="0" w:space="0" w:color="auto"/>
        <w:right w:val="none" w:sz="0" w:space="0" w:color="auto"/>
      </w:divBdr>
    </w:div>
    <w:div w:id="1922445282">
      <w:bodyDiv w:val="1"/>
      <w:marLeft w:val="0"/>
      <w:marRight w:val="0"/>
      <w:marTop w:val="0"/>
      <w:marBottom w:val="0"/>
      <w:divBdr>
        <w:top w:val="none" w:sz="0" w:space="0" w:color="auto"/>
        <w:left w:val="none" w:sz="0" w:space="0" w:color="auto"/>
        <w:bottom w:val="none" w:sz="0" w:space="0" w:color="auto"/>
        <w:right w:val="none" w:sz="0" w:space="0" w:color="auto"/>
      </w:divBdr>
    </w:div>
    <w:div w:id="1927376931">
      <w:bodyDiv w:val="1"/>
      <w:marLeft w:val="0"/>
      <w:marRight w:val="0"/>
      <w:marTop w:val="0"/>
      <w:marBottom w:val="0"/>
      <w:divBdr>
        <w:top w:val="none" w:sz="0" w:space="0" w:color="auto"/>
        <w:left w:val="none" w:sz="0" w:space="0" w:color="auto"/>
        <w:bottom w:val="none" w:sz="0" w:space="0" w:color="auto"/>
        <w:right w:val="none" w:sz="0" w:space="0" w:color="auto"/>
      </w:divBdr>
      <w:divsChild>
        <w:div w:id="897014480">
          <w:marLeft w:val="0"/>
          <w:marRight w:val="0"/>
          <w:marTop w:val="0"/>
          <w:marBottom w:val="0"/>
          <w:divBdr>
            <w:top w:val="none" w:sz="0" w:space="0" w:color="auto"/>
            <w:left w:val="none" w:sz="0" w:space="0" w:color="auto"/>
            <w:bottom w:val="none" w:sz="0" w:space="0" w:color="auto"/>
            <w:right w:val="none" w:sz="0" w:space="0" w:color="auto"/>
          </w:divBdr>
          <w:divsChild>
            <w:div w:id="490022379">
              <w:marLeft w:val="0"/>
              <w:marRight w:val="0"/>
              <w:marTop w:val="0"/>
              <w:marBottom w:val="0"/>
              <w:divBdr>
                <w:top w:val="none" w:sz="0" w:space="0" w:color="auto"/>
                <w:left w:val="none" w:sz="0" w:space="0" w:color="auto"/>
                <w:bottom w:val="none" w:sz="0" w:space="0" w:color="auto"/>
                <w:right w:val="none" w:sz="0" w:space="0" w:color="auto"/>
              </w:divBdr>
              <w:divsChild>
                <w:div w:id="826634999">
                  <w:marLeft w:val="0"/>
                  <w:marRight w:val="0"/>
                  <w:marTop w:val="0"/>
                  <w:marBottom w:val="0"/>
                  <w:divBdr>
                    <w:top w:val="none" w:sz="0" w:space="0" w:color="auto"/>
                    <w:left w:val="none" w:sz="0" w:space="0" w:color="auto"/>
                    <w:bottom w:val="none" w:sz="0" w:space="0" w:color="auto"/>
                    <w:right w:val="none" w:sz="0" w:space="0" w:color="auto"/>
                  </w:divBdr>
                  <w:divsChild>
                    <w:div w:id="5558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2582">
      <w:bodyDiv w:val="1"/>
      <w:marLeft w:val="0"/>
      <w:marRight w:val="0"/>
      <w:marTop w:val="0"/>
      <w:marBottom w:val="0"/>
      <w:divBdr>
        <w:top w:val="none" w:sz="0" w:space="0" w:color="auto"/>
        <w:left w:val="none" w:sz="0" w:space="0" w:color="auto"/>
        <w:bottom w:val="none" w:sz="0" w:space="0" w:color="auto"/>
        <w:right w:val="none" w:sz="0" w:space="0" w:color="auto"/>
      </w:divBdr>
    </w:div>
    <w:div w:id="19895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i@commonstate.co/" TargetMode="External"/><Relationship Id="rId3" Type="http://schemas.openxmlformats.org/officeDocument/2006/relationships/settings" Target="settings.xml"/><Relationship Id="rId7" Type="http://schemas.openxmlformats.org/officeDocument/2006/relationships/hyperlink" Target="http://www.sydneyfestival.org.au/?utm_source=Sydney+Festival+2020+Program+Launch+announcement&amp;utm_campaign=240ee6726b-EMAIL_CAMPAIGN_2020_01_05_09_08&amp;utm_medium=email&amp;utm_term=0_47d95a4584-240ee672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Jadan Carroll</dc:creator>
  <cp:keywords/>
  <dc:description/>
  <cp:lastModifiedBy>Tiki Menegola</cp:lastModifiedBy>
  <cp:revision>2</cp:revision>
  <dcterms:created xsi:type="dcterms:W3CDTF">2020-01-25T21:38:00Z</dcterms:created>
  <dcterms:modified xsi:type="dcterms:W3CDTF">2020-01-25T21:38:00Z</dcterms:modified>
</cp:coreProperties>
</file>