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2"/>
        <w:ind w:left="113" w:right="0" w:firstLine="0"/>
        <w:jc w:val="left"/>
        <w:rPr>
          <w:sz w:val="10"/>
        </w:rPr>
      </w:pPr>
      <w:r>
        <w:rPr/>
        <w:pict>
          <v:group style="position:absolute;margin-left:0pt;margin-top:0pt;width:595.3pt;height:419.55pt;mso-position-horizontal-relative:page;mso-position-vertical-relative:page;z-index:-251753472" coordorigin="0,0" coordsize="11906,8391">
            <v:shape style="position:absolute;left:0;top:0;width:11906;height:8391" type="#_x0000_t75" stroked="false">
              <v:imagedata r:id="rId5" o:title=""/>
            </v:shape>
            <v:shape style="position:absolute;left:6953;top:0;width:4952;height:3503" type="#_x0000_t75" stroked="false">
              <v:imagedata r:id="rId6" o:title=""/>
            </v:shape>
            <v:rect style="position:absolute;left:1119;top:3855;width:2197;height:4536" filled="true" fillcolor="#ee2f53" stroked="false">
              <v:fill opacity="58982f" type="solid"/>
            </v:rect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8.060097pt;margin-top:205.843796pt;width:78.150pt;height:185pt;mso-position-horizontal-relative:page;mso-position-vertical-relative:page;z-index:251659264" type="#_x0000_t202" filled="false" stroked="false">
            <v:textbox inset="0,0,0,0" style="layout-flow:vertical">
              <w:txbxContent>
                <w:p>
                  <w:pPr>
                    <w:spacing w:line="1219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03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49"/>
                      <w:w w:val="105"/>
                      <w:sz w:val="103"/>
                    </w:rPr>
                    <w:t>THE</w:t>
                  </w:r>
                  <w:r>
                    <w:rPr>
                      <w:rFonts w:ascii="Calibri"/>
                      <w:b/>
                      <w:color w:val="FFFFFF"/>
                      <w:spacing w:val="-183"/>
                      <w:w w:val="105"/>
                      <w:sz w:val="103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pacing w:val="-73"/>
                      <w:w w:val="105"/>
                      <w:sz w:val="103"/>
                    </w:rPr>
                    <w:t>VIGIL</w:t>
                  </w:r>
                </w:p>
                <w:p>
                  <w:pPr>
                    <w:spacing w:line="317" w:lineRule="exact" w:before="0"/>
                    <w:ind w:left="204" w:right="0" w:firstLine="0"/>
                    <w:jc w:val="left"/>
                    <w:rPr>
                      <w:rFonts w:ascii="Calibri"/>
                      <w:b/>
                      <w:sz w:val="29"/>
                    </w:rPr>
                  </w:pPr>
                  <w:r>
                    <w:rPr>
                      <w:rFonts w:ascii="Calibri"/>
                      <w:b/>
                      <w:color w:val="231F20"/>
                      <w:sz w:val="29"/>
                    </w:rPr>
                    <w:t>AUSTRALIA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90"/>
          <w:sz w:val="10"/>
        </w:rPr>
        <w:t>Photos: Victor Frankowski</w:t>
      </w:r>
    </w:p>
    <w:p>
      <w:pPr>
        <w:spacing w:after="0"/>
        <w:jc w:val="left"/>
        <w:rPr>
          <w:sz w:val="10"/>
        </w:rPr>
        <w:sectPr>
          <w:type w:val="continuous"/>
          <w:pgSz w:w="11910" w:h="8400" w:orient="landscape"/>
          <w:pgMar w:top="260" w:bottom="280" w:left="340" w:right="1680"/>
        </w:sect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0pt;margin-top:.001001pt;width:202.7pt;height:595.3pt;mso-position-horizontal-relative:page;mso-position-vertical-relative:page;z-index:251661312" coordorigin="0,0" coordsize="4054,11906">
            <v:rect style="position:absolute;left:0;top:0;width:4054;height:11906" filled="true" fillcolor="#ee2f53" stroked="false">
              <v:fill type="solid"/>
            </v:rect>
            <v:shape style="position:absolute;left:483;top:8189;width:390;height:421" type="#_x0000_t75" stroked="false">
              <v:imagedata r:id="rId7" o:title=""/>
            </v:shape>
            <v:shape style="position:absolute;left:1070;top:8321;width:602;height:300" type="#_x0000_t75" stroked="false">
              <v:imagedata r:id="rId8" o:title=""/>
            </v:shape>
            <v:shape style="position:absolute;left:0;top:0;width:4054;height:11906" type="#_x0000_t202" filled="false" stroked="false">
              <v:textbox inset="0,0,0,0">
                <w:txbxContent>
                  <w:p>
                    <w:pPr>
                      <w:spacing w:before="358"/>
                      <w:ind w:left="453" w:right="0" w:firstLine="0"/>
                      <w:jc w:val="left"/>
                      <w:rPr>
                        <w:rFonts w:ascii="Calibri"/>
                        <w:b/>
                        <w:sz w:val="5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5"/>
                        <w:sz w:val="50"/>
                      </w:rPr>
                      <w:t>THE VIGIL</w:t>
                    </w:r>
                  </w:p>
                  <w:p>
                    <w:pPr>
                      <w:spacing w:before="61"/>
                      <w:ind w:left="463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5"/>
                      </w:rPr>
                      <w:t>AUSTRALIA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35" w:lineRule="auto" w:before="109"/>
                      <w:ind w:left="453" w:right="1651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16"/>
                      </w:rPr>
                      <w:t>BARANGAROO RESERVE FROM DUSK, 25 JANUARY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>MC: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John-Paul Janke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06"/>
                      <w:ind w:left="45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ORDER OF EVENTS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line="446" w:lineRule="auto" w:before="0"/>
                      <w:ind w:left="453" w:right="1651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>Procession Arrival </w:t>
                    </w:r>
                    <w:r>
                      <w:rPr>
                        <w:b/>
                        <w:color w:val="231F20"/>
                        <w:w w:val="80"/>
                        <w:sz w:val="16"/>
                      </w:rPr>
                      <w:t>Proclamation Flag Raising </w:t>
                    </w: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>Smoking Ceremony</w:t>
                    </w:r>
                  </w:p>
                  <w:p>
                    <w:pPr>
                      <w:spacing w:line="171" w:lineRule="exact" w:before="0"/>
                      <w:ind w:left="45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>Welcome and Call to Country</w:t>
                    </w:r>
                  </w:p>
                  <w:p>
                    <w:pPr>
                      <w:spacing w:before="145"/>
                      <w:ind w:left="4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>Sydney Festival Artistic Director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Wesley Enoch</w:t>
                    </w:r>
                  </w:p>
                  <w:p>
                    <w:pPr>
                      <w:spacing w:line="288" w:lineRule="auto" w:before="144"/>
                      <w:ind w:left="453" w:right="38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w w:val="80"/>
                        <w:sz w:val="16"/>
                      </w:rPr>
                      <w:t>Buwal (Message) </w:t>
                    </w:r>
                    <w:r>
                      <w:rPr>
                        <w:color w:val="231F20"/>
                        <w:w w:val="80"/>
                        <w:sz w:val="16"/>
                      </w:rPr>
                      <w:t>performed by Bernard Lee Singleton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&amp; Djakapurra Munyarryun</w:t>
                    </w:r>
                  </w:p>
                  <w:p>
                    <w:pPr>
                      <w:spacing w:before="135"/>
                      <w:ind w:left="45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Dan Sultan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line="288" w:lineRule="auto" w:before="1"/>
                      <w:ind w:left="453" w:right="35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Mai’er</w:t>
                    </w:r>
                    <w:r>
                      <w:rPr>
                        <w:b/>
                        <w:color w:val="231F20"/>
                        <w:spacing w:val="-19"/>
                        <w:w w:val="8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Kab</w:t>
                    </w:r>
                    <w:r>
                      <w:rPr>
                        <w:b/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(Fire</w:t>
                    </w:r>
                    <w:r>
                      <w:rPr>
                        <w:b/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Dance)</w:t>
                    </w:r>
                    <w:r>
                      <w:rPr>
                        <w:b/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performed</w:t>
                    </w:r>
                    <w:r>
                      <w:rPr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by</w:t>
                    </w:r>
                    <w:r>
                      <w:rPr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Meuram</w:t>
                    </w:r>
                    <w:r>
                      <w:rPr>
                        <w:color w:val="231F20"/>
                        <w:spacing w:val="-18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Murray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Island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Dancers</w:t>
                    </w:r>
                  </w:p>
                  <w:p>
                    <w:pPr>
                      <w:spacing w:before="135"/>
                      <w:ind w:left="45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Farewell Ceremony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Cultural Knowledge Sharing/Yarning Circle</w:t>
                    </w:r>
                  </w:p>
                  <w:p>
                    <w:pPr>
                      <w:spacing w:line="288" w:lineRule="auto" w:before="36"/>
                      <w:ind w:left="453" w:right="165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Simone Arnol, Beatrice Sailor,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Donna Gayford McLaren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61" w:lineRule="auto" w:before="98"/>
        <w:ind w:left="4379" w:right="278"/>
      </w:pPr>
      <w:r>
        <w:rPr>
          <w:color w:val="231F20"/>
          <w:w w:val="80"/>
        </w:rPr>
        <w:t>Gather campfire-side and experience a night of performance </w:t>
      </w:r>
      <w:r>
        <w:rPr>
          <w:color w:val="231F20"/>
          <w:w w:val="90"/>
        </w:rPr>
        <w:t>and reflection on the eve of Australia Day.</w:t>
      </w:r>
    </w:p>
    <w:p>
      <w:pPr>
        <w:pStyle w:val="BodyText"/>
        <w:spacing w:line="261" w:lineRule="auto" w:before="101"/>
        <w:ind w:left="4379" w:right="198"/>
      </w:pPr>
      <w:r>
        <w:rPr>
          <w:color w:val="231F20"/>
          <w:w w:val="85"/>
        </w:rPr>
        <w:t>Hear live music and guests alongside choral and poetry </w:t>
      </w:r>
      <w:r>
        <w:rPr>
          <w:color w:val="231F20"/>
          <w:w w:val="80"/>
        </w:rPr>
        <w:t>performances, and experience the resilience, beauty and joy </w:t>
      </w:r>
      <w:r>
        <w:rPr>
          <w:color w:val="231F20"/>
          <w:w w:val="90"/>
        </w:rPr>
        <w:t>of First Nations culture.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0"/>
      </w:pPr>
      <w:r>
        <w:rPr>
          <w:color w:val="231F20"/>
          <w:w w:val="90"/>
        </w:rPr>
        <w:t>DAN SULTAN</w:t>
      </w:r>
    </w:p>
    <w:p>
      <w:pPr>
        <w:pStyle w:val="BodyText"/>
        <w:spacing w:line="261" w:lineRule="auto" w:before="118"/>
        <w:ind w:left="4379" w:right="110"/>
      </w:pPr>
      <w:r>
        <w:rPr>
          <w:color w:val="231F20"/>
          <w:spacing w:val="-6"/>
          <w:w w:val="85"/>
        </w:rPr>
        <w:t>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watch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Dan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Sultan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hold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audience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palm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hand is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see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storyteller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unafraid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lay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out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there: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troubles, desires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those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tales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dragged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life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onto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stage. </w:t>
      </w:r>
      <w:r>
        <w:rPr>
          <w:color w:val="231F20"/>
          <w:w w:val="90"/>
        </w:rPr>
        <w:t>Ever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since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Sultan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delivered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his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debut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album,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Homemade Biscuits,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2006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age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22,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music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lovers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from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walks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life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have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found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home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ability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bare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longings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and his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wounds,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rich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soulful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voice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spilling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sorts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guts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glory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over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memorable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rock,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roots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blues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hooks.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</w:pPr>
    </w:p>
    <w:p>
      <w:pPr>
        <w:pStyle w:val="Heading1"/>
      </w:pPr>
      <w:r>
        <w:rPr>
          <w:color w:val="231F20"/>
          <w:w w:val="85"/>
        </w:rPr>
        <w:t>MATTHEW DOYLE</w:t>
      </w:r>
    </w:p>
    <w:p>
      <w:pPr>
        <w:pStyle w:val="BodyText"/>
        <w:spacing w:line="261" w:lineRule="auto" w:before="118"/>
        <w:ind w:left="4379" w:right="415"/>
      </w:pPr>
      <w:r>
        <w:rPr>
          <w:color w:val="231F20"/>
          <w:spacing w:val="-3"/>
          <w:w w:val="80"/>
        </w:rPr>
        <w:t>Matthew Doyle </w:t>
      </w:r>
      <w:r>
        <w:rPr>
          <w:color w:val="231F20"/>
          <w:w w:val="80"/>
        </w:rPr>
        <w:t>is a </w:t>
      </w:r>
      <w:r>
        <w:rPr>
          <w:color w:val="231F20"/>
          <w:spacing w:val="-3"/>
          <w:w w:val="80"/>
        </w:rPr>
        <w:t>professional musician (Didgeridoo </w:t>
      </w:r>
      <w:r>
        <w:rPr>
          <w:color w:val="231F20"/>
          <w:spacing w:val="-5"/>
          <w:w w:val="80"/>
        </w:rPr>
        <w:t>player, </w:t>
      </w:r>
      <w:r>
        <w:rPr>
          <w:color w:val="231F20"/>
          <w:spacing w:val="-3"/>
          <w:w w:val="85"/>
        </w:rPr>
        <w:t>singer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3"/>
          <w:w w:val="85"/>
        </w:rPr>
        <w:t>composer),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5"/>
          <w:w w:val="85"/>
        </w:rPr>
        <w:t>dancer,</w:t>
      </w:r>
      <w:r>
        <w:rPr>
          <w:color w:val="231F20"/>
          <w:spacing w:val="-28"/>
          <w:w w:val="85"/>
        </w:rPr>
        <w:t> </w:t>
      </w:r>
      <w:r>
        <w:rPr>
          <w:color w:val="231F20"/>
          <w:spacing w:val="-3"/>
          <w:w w:val="85"/>
        </w:rPr>
        <w:t>choreographer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5"/>
          <w:w w:val="85"/>
        </w:rPr>
        <w:t>teacher. </w:t>
      </w:r>
      <w:r>
        <w:rPr>
          <w:color w:val="231F20"/>
          <w:w w:val="85"/>
        </w:rPr>
        <w:t>He is </w:t>
      </w:r>
      <w:r>
        <w:rPr>
          <w:color w:val="231F20"/>
          <w:spacing w:val="-3"/>
          <w:w w:val="85"/>
        </w:rPr>
        <w:t>descendant </w:t>
      </w:r>
      <w:r>
        <w:rPr>
          <w:color w:val="231F20"/>
          <w:w w:val="85"/>
        </w:rPr>
        <w:t>of the </w:t>
      </w:r>
      <w:r>
        <w:rPr>
          <w:color w:val="231F20"/>
          <w:spacing w:val="-3"/>
          <w:w w:val="85"/>
        </w:rPr>
        <w:t>Muruwari Aboriginal nation from </w:t>
      </w:r>
      <w:r>
        <w:rPr>
          <w:color w:val="231F20"/>
          <w:spacing w:val="-3"/>
          <w:w w:val="90"/>
        </w:rPr>
        <w:t>northwest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6"/>
          <w:w w:val="90"/>
        </w:rPr>
        <w:t>NSW.</w:t>
      </w: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pStyle w:val="Heading1"/>
      </w:pPr>
      <w:r>
        <w:rPr>
          <w:color w:val="231F20"/>
          <w:w w:val="85"/>
        </w:rPr>
        <w:t>BUUDJA BUUDJA BUTTERFLY DANCE CLAN</w:t>
      </w:r>
    </w:p>
    <w:p>
      <w:pPr>
        <w:pStyle w:val="BodyText"/>
        <w:spacing w:line="261" w:lineRule="auto" w:before="118"/>
        <w:ind w:left="4379"/>
      </w:pPr>
      <w:r>
        <w:rPr>
          <w:color w:val="231F20"/>
          <w:w w:val="80"/>
        </w:rPr>
        <w:t>Wiradjuri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sisters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Rayma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&amp;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Kerry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Johnson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lead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2"/>
          <w:w w:val="80"/>
        </w:rPr>
        <w:t>Sydney-based </w:t>
      </w:r>
      <w:r>
        <w:rPr>
          <w:color w:val="231F20"/>
          <w:w w:val="80"/>
        </w:rPr>
        <w:t>traditional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contemporary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fused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dance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group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for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both</w:t>
      </w:r>
      <w:r>
        <w:rPr>
          <w:color w:val="231F20"/>
          <w:spacing w:val="-12"/>
          <w:w w:val="80"/>
        </w:rPr>
        <w:t> </w:t>
      </w:r>
      <w:r>
        <w:rPr>
          <w:color w:val="231F20"/>
          <w:spacing w:val="-2"/>
          <w:w w:val="80"/>
        </w:rPr>
        <w:t>female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male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dancers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all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ages.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7"/>
        </w:rPr>
      </w:pPr>
    </w:p>
    <w:p>
      <w:pPr>
        <w:pStyle w:val="Heading1"/>
        <w:spacing w:before="0"/>
      </w:pPr>
      <w:r>
        <w:rPr>
          <w:color w:val="231F20"/>
          <w:w w:val="75"/>
        </w:rPr>
        <w:t>BERNARD LEE</w:t>
      </w:r>
      <w:r>
        <w:rPr>
          <w:color w:val="231F20"/>
          <w:spacing w:val="-7"/>
          <w:w w:val="75"/>
        </w:rPr>
        <w:t> </w:t>
      </w:r>
      <w:r>
        <w:rPr>
          <w:color w:val="231F20"/>
          <w:w w:val="75"/>
        </w:rPr>
        <w:t>SINGLETON</w:t>
      </w:r>
    </w:p>
    <w:p>
      <w:pPr>
        <w:pStyle w:val="BodyText"/>
        <w:spacing w:line="261" w:lineRule="auto" w:before="118"/>
        <w:ind w:left="4379" w:right="198"/>
      </w:pPr>
      <w:r>
        <w:rPr>
          <w:color w:val="231F20"/>
          <w:w w:val="85"/>
        </w:rPr>
        <w:t>Bernard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Lee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Singleton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Coen,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Cape</w:t>
      </w:r>
      <w:r>
        <w:rPr>
          <w:color w:val="231F20"/>
          <w:spacing w:val="-29"/>
          <w:w w:val="85"/>
        </w:rPr>
        <w:t> </w:t>
      </w:r>
      <w:r>
        <w:rPr>
          <w:color w:val="231F20"/>
          <w:spacing w:val="-4"/>
          <w:w w:val="85"/>
        </w:rPr>
        <w:t>York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Peninsula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QLD, </w:t>
      </w:r>
      <w:r>
        <w:rPr>
          <w:color w:val="231F20"/>
          <w:w w:val="80"/>
        </w:rPr>
        <w:t>descends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from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Umpila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Peoples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on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east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coast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Cape</w:t>
      </w:r>
      <w:r>
        <w:rPr>
          <w:color w:val="231F20"/>
          <w:spacing w:val="-17"/>
          <w:w w:val="80"/>
        </w:rPr>
        <w:t> </w:t>
      </w:r>
      <w:r>
        <w:rPr>
          <w:color w:val="231F20"/>
          <w:spacing w:val="-5"/>
          <w:w w:val="80"/>
        </w:rPr>
        <w:t>York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3"/>
          <w:w w:val="85"/>
        </w:rPr>
        <w:t>Yirrganydji/Djabuguy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Barron</w:t>
      </w:r>
      <w:r>
        <w:rPr>
          <w:color w:val="231F20"/>
          <w:spacing w:val="-20"/>
          <w:w w:val="85"/>
        </w:rPr>
        <w:t> </w:t>
      </w:r>
      <w:r>
        <w:rPr>
          <w:color w:val="231F20"/>
          <w:spacing w:val="-4"/>
          <w:w w:val="85"/>
        </w:rPr>
        <w:t>River.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Bernard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 </w:t>
      </w:r>
      <w:r>
        <w:rPr>
          <w:color w:val="231F20"/>
          <w:w w:val="80"/>
        </w:rPr>
        <w:t>master craftsman and traditional </w:t>
      </w:r>
      <w:r>
        <w:rPr>
          <w:color w:val="231F20"/>
          <w:spacing w:val="-3"/>
          <w:w w:val="80"/>
        </w:rPr>
        <w:t>performer, </w:t>
      </w:r>
      <w:r>
        <w:rPr>
          <w:color w:val="231F20"/>
          <w:w w:val="80"/>
        </w:rPr>
        <w:t>cultural educator and</w:t>
      </w:r>
      <w:r>
        <w:rPr>
          <w:color w:val="231F20"/>
          <w:spacing w:val="-14"/>
          <w:w w:val="80"/>
        </w:rPr>
        <w:t> </w:t>
      </w:r>
      <w:r>
        <w:rPr>
          <w:color w:val="231F20"/>
          <w:spacing w:val="-3"/>
          <w:w w:val="80"/>
        </w:rPr>
        <w:t>practitioner.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He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has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recently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evolved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into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curatorial,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gallery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exhibitions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> </w:t>
      </w:r>
      <w:r>
        <w:rPr>
          <w:color w:val="231F20"/>
          <w:w w:val="90"/>
        </w:rPr>
        <w:t>multimedia.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</w:pPr>
    </w:p>
    <w:p>
      <w:pPr>
        <w:pStyle w:val="Heading1"/>
      </w:pPr>
      <w:r>
        <w:rPr>
          <w:color w:val="231F20"/>
          <w:w w:val="90"/>
        </w:rPr>
        <w:t>MEURAM MURRAY ISLAND DANCERS</w:t>
      </w:r>
    </w:p>
    <w:p>
      <w:pPr>
        <w:pStyle w:val="BodyText"/>
        <w:spacing w:line="261" w:lineRule="auto" w:before="118"/>
        <w:ind w:left="4379" w:right="364"/>
      </w:pPr>
      <w:r>
        <w:rPr>
          <w:color w:val="231F20"/>
          <w:w w:val="80"/>
        </w:rPr>
        <w:t>Obery Sambo was taught by traditional Kokem Le (Elder of Elders). Through the Meuram Murray Island Dance group;</w:t>
      </w:r>
    </w:p>
    <w:p>
      <w:pPr>
        <w:pStyle w:val="BodyText"/>
        <w:spacing w:line="261" w:lineRule="auto"/>
        <w:ind w:left="4379"/>
      </w:pPr>
      <w:r>
        <w:rPr>
          <w:color w:val="231F20"/>
          <w:w w:val="85"/>
        </w:rPr>
        <w:t>Obery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continues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this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cultural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legacy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next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generation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of </w:t>
      </w:r>
      <w:r>
        <w:rPr>
          <w:color w:val="231F20"/>
          <w:w w:val="80"/>
        </w:rPr>
        <w:t>custodians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Meriam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traditional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song,</w:t>
      </w:r>
      <w:r>
        <w:rPr>
          <w:color w:val="231F20"/>
          <w:spacing w:val="-18"/>
          <w:w w:val="80"/>
        </w:rPr>
        <w:t> </w:t>
      </w:r>
      <w:r>
        <w:rPr>
          <w:color w:val="231F20"/>
          <w:w w:val="80"/>
        </w:rPr>
        <w:t>dance,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language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lore.</w:t>
      </w:r>
    </w:p>
    <w:p>
      <w:pPr>
        <w:pStyle w:val="BodyText"/>
        <w:spacing w:line="261" w:lineRule="auto"/>
        <w:ind w:left="4379" w:right="278"/>
      </w:pPr>
      <w:r>
        <w:rPr>
          <w:color w:val="231F20"/>
          <w:w w:val="80"/>
        </w:rPr>
        <w:t>The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Meuram</w:t>
      </w:r>
      <w:r>
        <w:rPr>
          <w:color w:val="231F20"/>
          <w:spacing w:val="-15"/>
          <w:w w:val="80"/>
        </w:rPr>
        <w:t> </w:t>
      </w:r>
      <w:r>
        <w:rPr>
          <w:color w:val="231F20"/>
          <w:spacing w:val="-4"/>
          <w:w w:val="80"/>
        </w:rPr>
        <w:t>Tribe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one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eight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tribes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Murray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(Mer)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2"/>
          <w:w w:val="80"/>
        </w:rPr>
        <w:t>Island </w:t>
      </w:r>
      <w:r>
        <w:rPr>
          <w:color w:val="231F20"/>
          <w:w w:val="90"/>
        </w:rPr>
        <w:t>in the </w:t>
      </w:r>
      <w:r>
        <w:rPr>
          <w:color w:val="231F20"/>
          <w:spacing w:val="-4"/>
          <w:w w:val="90"/>
        </w:rPr>
        <w:t>Torres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Strait.</w:t>
      </w:r>
    </w:p>
    <w:sectPr>
      <w:pgSz w:w="8400" w:h="11910"/>
      <w:pgMar w:top="0" w:bottom="0" w:left="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1"/>
      <w:ind w:left="4379"/>
      <w:outlineLvl w:val="1"/>
    </w:pPr>
    <w:rPr>
      <w:rFonts w:ascii="Arial" w:hAnsi="Arial" w:eastAsia="Arial" w:cs="Arial"/>
      <w:b/>
      <w:bCs/>
      <w:sz w:val="16"/>
      <w:szCs w:val="16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2020-01-22T00:01:42Z</dcterms:created>
  <dcterms:modified xsi:type="dcterms:W3CDTF">2020-01-22T00:01:42Z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2020-01-22T00:00:00Z</vt:filetime>
  </property>
</Properties>
</file>