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457.79599pt;width:419.55pt;height:137.5pt;mso-position-horizontal-relative:page;mso-position-vertical-relative:page;z-index:251667456" coordorigin="0,9156" coordsize="8391,2750">
            <v:rect style="position:absolute;left:0;top:9155;width:8391;height:2750" filled="true" fillcolor="#000000" stroked="false">
              <v:fill type="solid"/>
            </v:rect>
            <v:shape style="position:absolute;left:0;top:9155;width:5652;height:2750" type="#_x0000_t75" stroked="false">
              <v:imagedata r:id="rId5" o:title=""/>
            </v:shape>
            <v:rect style="position:absolute;left:286;top:11059;width:539;height:539" filled="true" fillcolor="#ffffff" stroked="false">
              <v:fill type="solid"/>
            </v:rect>
            <v:shape style="position:absolute;left:553;top:11158;width:186;height:343" type="#_x0000_t75" stroked="false">
              <v:imagedata r:id="rId6" o:title=""/>
            </v:shape>
            <v:shape style="position:absolute;left:383;top:11174;width:137;height:308" type="#_x0000_t75" stroked="false">
              <v:imagedata r:id="rId7" o:title=""/>
            </v:shape>
            <v:shape style="position:absolute;left:1468;top:9442;width:1939;height:1141" type="#_x0000_t75" stroked="false">
              <v:imagedata r:id="rId8" o:title=""/>
            </v:shape>
            <v:rect style="position:absolute;left:1456;top:9418;width:1969;height:1174" filled="true" fillcolor="#ffffff" stroked="false">
              <v:fill opacity="13107f" type="solid"/>
            </v:rect>
            <v:shape style="position:absolute;left:286;top:9511;width:4343;height:1001" coordorigin="286,9512" coordsize="4343,1001" path="m668,10114l663,10082,648,10053,642,10047,626,10030,602,10013,598,10011,598,10007,602,10006,622,9990,637,9970,640,9967,652,9939,656,9910,646,9854,640,9843,619,9808,584,9782,584,10114,578,10139,561,10161,538,10176,511,10182,372,10182,370,10180,370,10047,516,10047,542,10053,564,10068,579,10089,584,10114,584,9782,577,9777,573,9776,573,9910,568,9933,554,9952,534,9965,511,9970,371,9970,370,9969,370,9844,371,9843,516,9843,541,9848,559,9863,570,9885,573,9910,573,9776,523,9765,288,9765,286,9767,286,10257,288,10259,523,10259,582,10248,628,10219,652,10182,658,10173,668,10114m845,9767l844,9765,763,9765,761,9767,761,10257,763,10259,844,10259,845,10257,845,9767m1372,9976l1370,9974,1159,9974,1158,9976,1158,10049,1159,10051,1294,10051,1295,10051,1295,10061,1281,10123,1250,10162,1208,10182,1158,10188,1100,10176,1058,10141,1032,10086,1023,10012,1033,9940,1059,9884,1101,9849,1158,9836,1192,9840,1222,9852,1248,9871,1267,9899,1268,9901,1269,9904,1361,9904,1363,9901,1362,9899,1337,9844,1331,9836,1297,9799,1238,9769,1158,9758,1081,9771,1019,9805,973,9859,945,9929,936,10012,945,10096,973,10166,1019,10219,1081,10254,1158,10266,1197,10262,1231,10252,1261,10237,1287,10218,1290,10215,1293,10217,1294,10220,1301,10256,1302,10258,1302,10259,1370,10259,1372,10258,1372,10215,1372,10188,1372,9976m4131,9767l4130,9766,4049,9766,4047,9767,4047,10141,4042,10143,4040,10138,3907,9882,3848,9769,3848,9768,3846,9766,3738,9766,3736,9767,3736,9884,3731,9857,3705,9786,3701,9776,3671,9719,3629,9657,3614,9640,3614,9778,3614,10268,3612,10269,3531,10269,3530,10268,3530,9778,3531,9776,3612,9776,3614,9778,3614,9640,3579,9602,3523,9553,3460,9512,3460,10513,3523,10471,3579,10423,3629,10367,3671,10306,3690,10269,3705,10239,3731,10167,3736,10140,3736,10257,3738,10259,3819,10259,3820,10257,3820,9883,3825,9882,3827,9887,4019,10255,4019,10257,4021,10259,4130,10259,4131,10257,4131,10143,4131,9767m4628,9976l4627,9974,4415,9974,4415,9976,4415,10049,4415,10051,4551,10051,4551,10051,4551,10061,4538,10123,4507,10162,4465,10182,4415,10188,4357,10176,4315,10141,4289,10086,4280,10012,4289,9940,4316,9884,4358,9849,4415,9836,4448,9840,4479,9852,4504,9871,4524,9899,4525,9901,4526,9904,4618,9904,4619,9901,4619,9899,4594,9844,4587,9836,4553,9799,4494,9769,4415,9759,4337,9771,4276,9805,4230,9859,4202,9929,4192,10012,4202,10096,4230,10166,4276,10219,4337,10254,4415,10266,4454,10262,4488,10252,4517,10237,4544,10218,4547,10215,4550,10217,4551,10220,4558,10256,4558,10258,4559,10259,4627,10259,4628,10258,4628,10215,4628,10188,4628,9976e" filled="true" fillcolor="#ffffff" stroked="false">
              <v:path arrowok="t"/>
              <v:fill type="solid"/>
            </v:shape>
            <v:shape style="position:absolute;left:3454;top:11238;width:774;height:361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37;top:10583;width:1239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Lucida Sans"/>
                        <w:sz w:val="35"/>
                      </w:rPr>
                    </w:pPr>
                    <w:r>
                      <w:rPr>
                        <w:rFonts w:ascii="Lucida Sans"/>
                        <w:color w:val="FFFFFF"/>
                        <w:w w:val="95"/>
                        <w:sz w:val="35"/>
                      </w:rPr>
                      <w:t>Forums</w:t>
                    </w:r>
                  </w:p>
                </w:txbxContent>
              </v:textbox>
              <w10:wrap type="none"/>
            </v:shape>
            <v:shape style="position:absolute;left:5073;top:9399;width:2954;height:1942" type="#_x0000_t202" filled="false" stroked="false">
              <v:textbox inset="0,0,0,0">
                <w:txbxContent>
                  <w:p>
                    <w:pPr>
                      <w:spacing w:line="431" w:lineRule="exact" w:before="0"/>
                      <w:ind w:left="0" w:right="0" w:firstLine="0"/>
                      <w:jc w:val="left"/>
                      <w:rPr>
                        <w:rFonts w:ascii="Lucida Sans"/>
                        <w:sz w:val="38"/>
                      </w:rPr>
                    </w:pPr>
                    <w:r>
                      <w:rPr>
                        <w:rFonts w:ascii="Lucida Sans"/>
                        <w:color w:val="FFFFFF"/>
                        <w:sz w:val="38"/>
                      </w:rPr>
                      <w:t>#UTSThinkBig</w:t>
                    </w:r>
                  </w:p>
                  <w:p>
                    <w:pPr>
                      <w:spacing w:line="254" w:lineRule="auto" w:before="289"/>
                      <w:ind w:left="0" w:right="6" w:firstLine="0"/>
                      <w:jc w:val="left"/>
                      <w:rPr>
                        <w:rFonts w:ascii="Lucida Sans" w:hAnsi="Lucida Sans"/>
                        <w:b/>
                        <w:sz w:val="15"/>
                      </w:rPr>
                    </w:pP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UTS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2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is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1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the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1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proud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1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knowledge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1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partner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1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of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Sydney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Festival.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Together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5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"/>
                        <w:w w:val="95"/>
                        <w:sz w:val="15"/>
                      </w:rPr>
                      <w:t>we’re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building experiences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8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to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8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better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8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understand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8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society,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culture and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8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art.</w:t>
                    </w:r>
                  </w:p>
                  <w:p>
                    <w:pPr>
                      <w:spacing w:before="106"/>
                      <w:ind w:left="0" w:right="0" w:firstLine="0"/>
                      <w:jc w:val="left"/>
                      <w:rPr>
                        <w:rFonts w:ascii="Lucida Sans"/>
                        <w:sz w:val="15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Join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us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at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one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of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our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15"/>
                      </w:rPr>
                      <w:t>Big</w:t>
                    </w:r>
                    <w:r>
                      <w:rPr>
                        <w:rFonts w:ascii="Lucida Sans"/>
                        <w:color w:val="FFFFFF"/>
                        <w:spacing w:val="-26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15"/>
                      </w:rPr>
                      <w:t>Thinking</w:t>
                    </w:r>
                    <w:r>
                      <w:rPr>
                        <w:rFonts w:ascii="Lucida Sans"/>
                        <w:color w:val="FFFFFF"/>
                        <w:spacing w:val="-26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15"/>
                      </w:rPr>
                      <w:t>Forums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Lucida Sans"/>
                        <w:b/>
                        <w:sz w:val="15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and become part of the conversation.</w:t>
                    </w:r>
                  </w:p>
                </w:txbxContent>
              </v:textbox>
              <w10:wrap type="none"/>
            </v:shape>
            <v:shape style="position:absolute;left:2143;top:11483;width:1254;height:14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12"/>
                      </w:rPr>
                      <w:t>PROUD PARTNER OF</w:t>
                    </w:r>
                  </w:p>
                </w:txbxContent>
              </v:textbox>
              <w10:wrap type="none"/>
            </v:shape>
            <v:shape style="position:absolute;left:4263;top:11588;width:1318;height:8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Lucida Sans"/>
                        <w:b/>
                        <w:sz w:val="7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sz w:val="7"/>
                      </w:rPr>
                      <w:t>UTS</w:t>
                    </w:r>
                    <w:r>
                      <w:rPr>
                        <w:rFonts w:ascii="Lucida Sans"/>
                        <w:b/>
                        <w:color w:val="231F20"/>
                        <w:spacing w:val="-12"/>
                        <w:sz w:val="7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31F20"/>
                        <w:sz w:val="7"/>
                      </w:rPr>
                      <w:t>CRICOS</w:t>
                    </w:r>
                    <w:r>
                      <w:rPr>
                        <w:rFonts w:ascii="Lucida Sans"/>
                        <w:b/>
                        <w:color w:val="231F20"/>
                        <w:spacing w:val="-12"/>
                        <w:sz w:val="7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31F20"/>
                        <w:sz w:val="7"/>
                      </w:rPr>
                      <w:t>PROVIDER</w:t>
                    </w:r>
                    <w:r>
                      <w:rPr>
                        <w:rFonts w:ascii="Lucida Sans"/>
                        <w:b/>
                        <w:color w:val="231F20"/>
                        <w:spacing w:val="-12"/>
                        <w:sz w:val="7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31F20"/>
                        <w:sz w:val="7"/>
                      </w:rPr>
                      <w:t>CODE:</w:t>
                    </w:r>
                    <w:r>
                      <w:rPr>
                        <w:rFonts w:ascii="Lucida Sans"/>
                        <w:b/>
                        <w:color w:val="231F20"/>
                        <w:spacing w:val="-12"/>
                        <w:sz w:val="7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31F20"/>
                        <w:sz w:val="7"/>
                      </w:rPr>
                      <w:t>00099F</w:t>
                    </w:r>
                  </w:p>
                </w:txbxContent>
              </v:textbox>
              <w10:wrap type="none"/>
            </v:shape>
            <v:shape style="position:absolute;left:5073;top:11454;width:1657;height:178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Lucida Sans"/>
                        <w:sz w:val="15"/>
                      </w:rPr>
                    </w:pPr>
                    <w:r>
                      <w:rPr>
                        <w:rFonts w:ascii="Lucida Sans"/>
                        <w:color w:val="FFFFFF"/>
                        <w:w w:val="95"/>
                        <w:sz w:val="15"/>
                      </w:rPr>
                      <w:t>uts.edu.au/bigthinking</w:t>
                    </w:r>
                  </w:p>
                </w:txbxContent>
              </v:textbox>
              <w10:wrap type="none"/>
            </v:shape>
            <v:shape style="position:absolute;left:8155;top:11793;width:223;height:8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Lucida Sans"/>
                        <w:b/>
                        <w:sz w:val="7"/>
                      </w:rPr>
                    </w:pPr>
                    <w:r>
                      <w:rPr>
                        <w:rFonts w:ascii="Lucida Sans"/>
                        <w:b/>
                        <w:color w:val="A7A9AC"/>
                        <w:w w:val="95"/>
                        <w:sz w:val="7"/>
                      </w:rPr>
                      <w:t>23013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BodyText"/>
        <w:ind w:left="64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2933" cy="1166812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33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Heading1"/>
        <w:spacing w:before="98"/>
        <w:ind w:right="1297"/>
      </w:pPr>
      <w:r>
        <w:rPr/>
        <w:pict>
          <v:group style="position:absolute;margin-left:0pt;margin-top:-129.631104pt;width:187.1pt;height:298.350pt;mso-position-horizontal-relative:page;mso-position-vertical-relative:paragraph;z-index:251660288" coordorigin="0,-2593" coordsize="3742,5967">
            <v:rect style="position:absolute;left:0;top:-2593;width:3742;height:5967" filled="true" fillcolor="#00bdd2" stroked="false">
              <v:fill type="solid"/>
            </v:rect>
            <v:shape style="position:absolute;left:453;top:2931;width:1620;height:213" type="#_x0000_t75" stroked="false">
              <v:imagedata r:id="rId11" o:title=""/>
            </v:shape>
            <v:shape style="position:absolute;left:2398;top:2864;width:892;height:383" type="#_x0000_t75" stroked="false">
              <v:imagedata r:id="rId12" o:title=""/>
            </v:shape>
            <v:shape style="position:absolute;left:453;top:-2219;width:3172;height:2164" type="#_x0000_t202" filled="false" stroked="false">
              <v:textbox inset="0,0,0,0">
                <w:txbxContent>
                  <w:p>
                    <w:pPr>
                      <w:spacing w:line="192" w:lineRule="auto" w:before="86"/>
                      <w:ind w:left="0" w:right="0" w:firstLine="0"/>
                      <w:jc w:val="left"/>
                      <w:rPr>
                        <w:rFonts w:ascii="Arial Narrow"/>
                        <w:b/>
                        <w:sz w:val="49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24"/>
                        <w:w w:val="105"/>
                        <w:sz w:val="49"/>
                      </w:rPr>
                      <w:t>UTS </w:t>
                    </w:r>
                    <w:r>
                      <w:rPr>
                        <w:rFonts w:ascii="Arial Narrow"/>
                        <w:b/>
                        <w:color w:val="231F20"/>
                        <w:spacing w:val="-35"/>
                        <w:w w:val="105"/>
                        <w:sz w:val="49"/>
                      </w:rPr>
                      <w:t>BIG </w:t>
                    </w:r>
                    <w:r>
                      <w:rPr>
                        <w:rFonts w:ascii="Arial Narrow"/>
                        <w:b/>
                        <w:color w:val="231F20"/>
                        <w:spacing w:val="-31"/>
                        <w:sz w:val="49"/>
                      </w:rPr>
                      <w:t>THINKING </w:t>
                    </w:r>
                    <w:r>
                      <w:rPr>
                        <w:rFonts w:ascii="Arial Narrow"/>
                        <w:b/>
                        <w:color w:val="231F20"/>
                        <w:spacing w:val="-35"/>
                        <w:sz w:val="49"/>
                      </w:rPr>
                      <w:t>FORUM</w:t>
                    </w:r>
                  </w:p>
                  <w:p>
                    <w:pPr>
                      <w:spacing w:line="223" w:lineRule="auto" w:before="25"/>
                      <w:ind w:left="0" w:right="1053" w:firstLine="0"/>
                      <w:jc w:val="left"/>
                      <w:rPr>
                        <w:rFonts w:ascii="Arial Narrow"/>
                        <w:b/>
                        <w:sz w:val="35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pacing w:val="-19"/>
                        <w:sz w:val="35"/>
                      </w:rPr>
                      <w:t>WHAT </w:t>
                    </w:r>
                    <w:r>
                      <w:rPr>
                        <w:rFonts w:ascii="Arial Narrow"/>
                        <w:b/>
                        <w:color w:val="FFFFFF"/>
                        <w:spacing w:val="-25"/>
                        <w:sz w:val="35"/>
                      </w:rPr>
                      <w:t>DEFINES </w:t>
                    </w:r>
                    <w:r>
                      <w:rPr>
                        <w:rFonts w:ascii="Arial Narrow"/>
                        <w:b/>
                        <w:color w:val="FFFFFF"/>
                        <w:sz w:val="35"/>
                      </w:rPr>
                      <w:t>A </w:t>
                    </w:r>
                    <w:r>
                      <w:rPr>
                        <w:rFonts w:ascii="Arial Narrow"/>
                        <w:b/>
                        <w:color w:val="FFFFFF"/>
                        <w:spacing w:val="-22"/>
                        <w:sz w:val="35"/>
                      </w:rPr>
                      <w:t>PROJECT </w:t>
                    </w:r>
                    <w:r>
                      <w:rPr>
                        <w:rFonts w:ascii="Arial Narrow"/>
                        <w:b/>
                        <w:color w:val="FFFFFF"/>
                        <w:spacing w:val="-25"/>
                        <w:sz w:val="35"/>
                      </w:rPr>
                      <w:t>AS </w:t>
                    </w:r>
                    <w:r>
                      <w:rPr>
                        <w:rFonts w:ascii="Arial Narrow"/>
                        <w:b/>
                        <w:color w:val="FFFFFF"/>
                        <w:spacing w:val="-20"/>
                        <w:sz w:val="35"/>
                      </w:rPr>
                      <w:t>FIRST </w:t>
                    </w:r>
                    <w:r>
                      <w:rPr>
                        <w:rFonts w:ascii="Arial Narrow"/>
                        <w:b/>
                        <w:color w:val="FFFFFF"/>
                        <w:spacing w:val="-27"/>
                        <w:sz w:val="35"/>
                      </w:rPr>
                      <w:t>NATIONS?</w:t>
                    </w:r>
                  </w:p>
                </w:txbxContent>
              </v:textbox>
              <w10:wrap type="none"/>
            </v:shape>
            <v:shape style="position:absolute;left:453;top:409;width:2214;height:721" type="#_x0000_t202" filled="false" stroked="false">
              <v:textbox inset="0,0,0,0">
                <w:txbxContent>
                  <w:p>
                    <w:pPr>
                      <w:spacing w:line="235" w:lineRule="auto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0"/>
                        <w:sz w:val="16"/>
                      </w:rPr>
                      <w:t>UNIVERSITY OF TECHNOLOGY SYDNEY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THE GREAT HALL</w:t>
                    </w:r>
                  </w:p>
                  <w:p>
                    <w:pPr>
                      <w:spacing w:line="235" w:lineRule="auto" w:before="0"/>
                      <w:ind w:left="0" w:right="14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5"/>
                        <w:sz w:val="16"/>
                      </w:rPr>
                      <w:t>SATURDAY 18 JANUARY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2PM–3PM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</w:rPr>
        <w:t>What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defines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artistic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project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piece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7"/>
          <w:w w:val="85"/>
        </w:rPr>
        <w:t>of </w:t>
      </w:r>
      <w:r>
        <w:rPr>
          <w:color w:val="231F20"/>
          <w:w w:val="90"/>
        </w:rPr>
        <w:t>First Nations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work?</w:t>
      </w:r>
    </w:p>
    <w:p>
      <w:pPr>
        <w:spacing w:before="102"/>
        <w:ind w:left="3940" w:right="546" w:firstLine="0"/>
        <w:jc w:val="left"/>
        <w:rPr>
          <w:sz w:val="20"/>
        </w:rPr>
      </w:pPr>
      <w:r>
        <w:rPr>
          <w:color w:val="231F20"/>
          <w:w w:val="85"/>
          <w:sz w:val="20"/>
        </w:rPr>
        <w:t>In</w:t>
      </w:r>
      <w:r>
        <w:rPr>
          <w:color w:val="231F20"/>
          <w:spacing w:val="-31"/>
          <w:w w:val="85"/>
          <w:sz w:val="20"/>
        </w:rPr>
        <w:t> </w:t>
      </w:r>
      <w:r>
        <w:rPr>
          <w:color w:val="231F20"/>
          <w:w w:val="85"/>
          <w:sz w:val="20"/>
        </w:rPr>
        <w:t>an</w:t>
      </w:r>
      <w:r>
        <w:rPr>
          <w:color w:val="231F20"/>
          <w:spacing w:val="-30"/>
          <w:w w:val="85"/>
          <w:sz w:val="20"/>
        </w:rPr>
        <w:t> </w:t>
      </w:r>
      <w:r>
        <w:rPr>
          <w:color w:val="231F20"/>
          <w:w w:val="85"/>
          <w:sz w:val="20"/>
        </w:rPr>
        <w:t>environment</w:t>
      </w:r>
      <w:r>
        <w:rPr>
          <w:color w:val="231F20"/>
          <w:spacing w:val="-30"/>
          <w:w w:val="85"/>
          <w:sz w:val="20"/>
        </w:rPr>
        <w:t> </w:t>
      </w:r>
      <w:r>
        <w:rPr>
          <w:color w:val="231F20"/>
          <w:w w:val="85"/>
          <w:sz w:val="20"/>
        </w:rPr>
        <w:t>of</w:t>
      </w:r>
      <w:r>
        <w:rPr>
          <w:color w:val="231F20"/>
          <w:spacing w:val="-30"/>
          <w:w w:val="85"/>
          <w:sz w:val="20"/>
        </w:rPr>
        <w:t> </w:t>
      </w:r>
      <w:r>
        <w:rPr>
          <w:color w:val="231F20"/>
          <w:w w:val="85"/>
          <w:sz w:val="20"/>
        </w:rPr>
        <w:t>collaboration,</w:t>
      </w:r>
      <w:r>
        <w:rPr>
          <w:color w:val="231F20"/>
          <w:spacing w:val="-33"/>
          <w:w w:val="85"/>
          <w:sz w:val="20"/>
        </w:rPr>
        <w:t> </w:t>
      </w:r>
      <w:r>
        <w:rPr>
          <w:color w:val="231F20"/>
          <w:w w:val="85"/>
          <w:sz w:val="20"/>
        </w:rPr>
        <w:t>what</w:t>
      </w:r>
      <w:r>
        <w:rPr>
          <w:color w:val="231F20"/>
          <w:spacing w:val="-31"/>
          <w:w w:val="85"/>
          <w:sz w:val="20"/>
        </w:rPr>
        <w:t> </w:t>
      </w:r>
      <w:r>
        <w:rPr>
          <w:color w:val="231F20"/>
          <w:w w:val="85"/>
          <w:sz w:val="20"/>
        </w:rPr>
        <w:t>level</w:t>
      </w:r>
      <w:r>
        <w:rPr>
          <w:color w:val="231F20"/>
          <w:spacing w:val="-30"/>
          <w:w w:val="85"/>
          <w:sz w:val="20"/>
        </w:rPr>
        <w:t> </w:t>
      </w:r>
      <w:r>
        <w:rPr>
          <w:color w:val="231F20"/>
          <w:w w:val="85"/>
          <w:sz w:val="20"/>
        </w:rPr>
        <w:t>of</w:t>
      </w:r>
      <w:r>
        <w:rPr>
          <w:color w:val="231F20"/>
          <w:spacing w:val="-30"/>
          <w:w w:val="85"/>
          <w:sz w:val="20"/>
        </w:rPr>
        <w:t> </w:t>
      </w:r>
      <w:r>
        <w:rPr>
          <w:color w:val="231F20"/>
          <w:w w:val="85"/>
          <w:sz w:val="20"/>
        </w:rPr>
        <w:t>artistic control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or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representation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is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necessary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for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an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artwork</w:t>
      </w:r>
    </w:p>
    <w:p>
      <w:pPr>
        <w:spacing w:before="0"/>
        <w:ind w:left="3940" w:right="767" w:firstLine="0"/>
        <w:jc w:val="left"/>
        <w:rPr>
          <w:sz w:val="20"/>
        </w:rPr>
      </w:pPr>
      <w:r>
        <w:rPr>
          <w:color w:val="231F20"/>
          <w:w w:val="80"/>
          <w:sz w:val="20"/>
        </w:rPr>
        <w:t>or performance to be definitively considered as First </w:t>
      </w:r>
      <w:r>
        <w:rPr>
          <w:color w:val="231F20"/>
          <w:w w:val="90"/>
          <w:sz w:val="20"/>
        </w:rPr>
        <w:t>Nations?</w:t>
      </w:r>
    </w:p>
    <w:p>
      <w:pPr>
        <w:spacing w:before="102"/>
        <w:ind w:left="3940" w:right="429" w:firstLine="0"/>
        <w:jc w:val="left"/>
        <w:rPr>
          <w:sz w:val="20"/>
        </w:rPr>
      </w:pPr>
      <w:r>
        <w:rPr>
          <w:color w:val="231F20"/>
          <w:w w:val="80"/>
          <w:sz w:val="20"/>
        </w:rPr>
        <w:t>Hear from artists involved in cross-cultural collaborations </w:t>
      </w:r>
      <w:r>
        <w:rPr>
          <w:color w:val="231F20"/>
          <w:w w:val="90"/>
          <w:sz w:val="20"/>
        </w:rPr>
        <w:t>across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2020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Sydney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Festival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program.</w:t>
      </w:r>
    </w:p>
    <w:p>
      <w:pPr>
        <w:spacing w:before="102"/>
        <w:ind w:left="3940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Stay</w:t>
      </w:r>
      <w:r>
        <w:rPr>
          <w:color w:val="231F20"/>
          <w:spacing w:val="-24"/>
          <w:w w:val="85"/>
          <w:sz w:val="20"/>
        </w:rPr>
        <w:t> </w:t>
      </w:r>
      <w:r>
        <w:rPr>
          <w:color w:val="231F20"/>
          <w:w w:val="85"/>
          <w:sz w:val="20"/>
        </w:rPr>
        <w:t>after</w:t>
      </w:r>
      <w:r>
        <w:rPr>
          <w:color w:val="231F20"/>
          <w:spacing w:val="-23"/>
          <w:w w:val="85"/>
          <w:sz w:val="20"/>
        </w:rPr>
        <w:t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24"/>
          <w:w w:val="85"/>
          <w:sz w:val="20"/>
        </w:rPr>
        <w:t> </w:t>
      </w:r>
      <w:r>
        <w:rPr>
          <w:color w:val="231F20"/>
          <w:w w:val="85"/>
          <w:sz w:val="20"/>
        </w:rPr>
        <w:t>talk</w:t>
      </w:r>
      <w:r>
        <w:rPr>
          <w:color w:val="231F20"/>
          <w:spacing w:val="-23"/>
          <w:w w:val="85"/>
          <w:sz w:val="20"/>
        </w:rPr>
        <w:t> </w:t>
      </w:r>
      <w:r>
        <w:rPr>
          <w:color w:val="231F20"/>
          <w:w w:val="85"/>
          <w:sz w:val="20"/>
        </w:rPr>
        <w:t>for</w:t>
      </w:r>
      <w:r>
        <w:rPr>
          <w:color w:val="231F20"/>
          <w:spacing w:val="-2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Forums</w:t>
      </w:r>
      <w:r>
        <w:rPr>
          <w:b/>
          <w:color w:val="231F20"/>
          <w:spacing w:val="-23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Unpacked</w:t>
      </w:r>
      <w:r>
        <w:rPr>
          <w:color w:val="231F20"/>
          <w:w w:val="85"/>
          <w:sz w:val="20"/>
        </w:rPr>
        <w:t>,</w:t>
      </w:r>
    </w:p>
    <w:p>
      <w:pPr>
        <w:pStyle w:val="Heading1"/>
        <w:ind w:right="571"/>
      </w:pPr>
      <w:r>
        <w:rPr/>
        <w:pict>
          <v:group style="position:absolute;margin-left:0pt;margin-top:49.968769pt;width:419.55pt;height:148.15pt;mso-position-horizontal-relative:page;mso-position-vertical-relative:paragraph;z-index:251669504" coordorigin="0,999" coordsize="8391,2963">
            <v:shape style="position:absolute;left:422;top:999;width:7969;height:2963" type="#_x0000_t75" stroked="false">
              <v:imagedata r:id="rId13" o:title=""/>
            </v:shape>
            <v:rect style="position:absolute;left:0;top:999;width:3741;height:2963" filled="true" fillcolor="#ffcf00" stroked="false">
              <v:fill type="solid"/>
            </v:rect>
            <v:shape style="position:absolute;left:0;top:999;width:8391;height:2963" type="#_x0000_t202" filled="false" stroked="false">
              <v:textbox inset="0,0,0,0">
                <w:txbxContent>
                  <w:p>
                    <w:pPr>
                      <w:spacing w:line="588" w:lineRule="exact" w:before="219"/>
                      <w:ind w:left="237" w:right="0" w:firstLine="0"/>
                      <w:jc w:val="left"/>
                      <w:rPr>
                        <w:rFonts w:ascii="Trebuchet MS"/>
                        <w:b/>
                        <w:sz w:val="51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51"/>
                      </w:rPr>
                      <w:t>PROCLAMATION</w:t>
                    </w:r>
                  </w:p>
                  <w:p>
                    <w:pPr>
                      <w:spacing w:line="254" w:lineRule="auto" w:before="0"/>
                      <w:ind w:left="237" w:right="5770" w:firstLine="0"/>
                      <w:jc w:val="left"/>
                      <w:rPr>
                        <w:rFonts w:ascii="Trebuchet MS" w:hAnsi="Trebuchet MS"/>
                        <w:b/>
                        <w:sz w:val="22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sz w:val="22"/>
                      </w:rPr>
                      <w:t>8–26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sz w:val="22"/>
                      </w:rPr>
                      <w:t>JANUARY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90"/>
                        <w:sz w:val="22"/>
                      </w:rPr>
                      <w:t>BARANGAROO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w w:val="90"/>
                        <w:sz w:val="22"/>
                      </w:rPr>
                      <w:t>RESERVE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sz w:val="22"/>
                      </w:rPr>
                      <w:t>FREE</w:t>
                    </w:r>
                  </w:p>
                  <w:p>
                    <w:pPr>
                      <w:spacing w:line="254" w:lineRule="auto" w:before="13"/>
                      <w:ind w:left="251" w:right="513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Visit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Barangaroo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Reserve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during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Sydney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Festival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to see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Proclamation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large-scale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art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installation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flying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250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flags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explore</w:t>
                    </w:r>
                    <w:r>
                      <w:rPr>
                        <w:color w:val="231F20"/>
                        <w:spacing w:val="-2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Australians’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diverse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ideas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about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land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country,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belonging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possession.</w:t>
                    </w:r>
                  </w:p>
                  <w:p>
                    <w:pPr>
                      <w:spacing w:before="115"/>
                      <w:ind w:left="227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22"/>
                      </w:rPr>
                      <w:t>MORE INFO AT SYDNEYFESTIVAL.ORG.AU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30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minute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opportunity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audience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members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85"/>
        </w:rPr>
        <w:t>engage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facilitator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panellists,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reflect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5"/>
          <w:w w:val="85"/>
        </w:rPr>
        <w:t>the </w:t>
      </w:r>
      <w:r>
        <w:rPr>
          <w:color w:val="231F20"/>
          <w:w w:val="90"/>
        </w:rPr>
        <w:t>discussion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further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explore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themes.</w:t>
      </w:r>
    </w:p>
    <w:p>
      <w:pPr>
        <w:spacing w:after="0"/>
        <w:sectPr>
          <w:type w:val="continuous"/>
          <w:pgSz w:w="8400" w:h="11910"/>
          <w:pgMar w:top="0" w:bottom="0" w:left="0" w:right="0"/>
        </w:sectPr>
      </w:pPr>
    </w:p>
    <w:p>
      <w:pPr>
        <w:pStyle w:val="Heading2"/>
        <w:spacing w:before="92"/>
      </w:pPr>
      <w:r>
        <w:rPr/>
        <w:pict>
          <v:group style="position:absolute;margin-left:0pt;margin-top:533.622009pt;width:419.55pt;height:61.7pt;mso-position-horizontal-relative:page;mso-position-vertical-relative:page;z-index:251676672" coordorigin="0,10672" coordsize="8391,1234">
            <v:rect style="position:absolute;left:0;top:10672;width:8391;height:1234" filled="true" fillcolor="#00bdd2" stroked="false">
              <v:fill type="solid"/>
            </v:rect>
            <v:shape style="position:absolute;left:0;top:10672;width:8391;height:123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453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16"/>
                      </w:rPr>
                      <w:t>FORUMS UNPACKED</w:t>
                    </w:r>
                  </w:p>
                  <w:p>
                    <w:pPr>
                      <w:spacing w:line="261" w:lineRule="auto" w:before="73"/>
                      <w:ind w:left="453" w:right="232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Stay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after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talk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Forums</w:t>
                    </w:r>
                    <w:r>
                      <w:rPr>
                        <w:i/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Unpacked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2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30-minute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opportunity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audience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members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engage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with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facilitator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panellists,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reflect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on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discussion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further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explore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its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themes.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BDD2"/>
          <w:w w:val="85"/>
        </w:rPr>
        <w:t>SPEAKERS</w:t>
      </w:r>
    </w:p>
    <w:p>
      <w:pPr>
        <w:spacing w:before="136"/>
        <w:ind w:left="453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4085996</wp:posOffset>
            </wp:positionH>
            <wp:positionV relativeFrom="paragraph">
              <wp:posOffset>132717</wp:posOffset>
            </wp:positionV>
            <wp:extent cx="953998" cy="1029426"/>
            <wp:effectExtent l="0" t="0" r="0" b="0"/>
            <wp:wrapNone/>
            <wp:docPr id="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98" cy="102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90"/>
          <w:sz w:val="16"/>
        </w:rPr>
        <w:t>RACHAEL MAZA (</w:t>
      </w:r>
      <w:r>
        <w:rPr>
          <w:b/>
          <w:i/>
          <w:color w:val="231F20"/>
          <w:w w:val="90"/>
          <w:sz w:val="16"/>
        </w:rPr>
        <w:t>BLACK TIES</w:t>
      </w:r>
      <w:r>
        <w:rPr>
          <w:b/>
          <w:color w:val="231F20"/>
          <w:w w:val="90"/>
          <w:sz w:val="16"/>
        </w:rPr>
        <w:t>)</w:t>
      </w:r>
    </w:p>
    <w:p>
      <w:pPr>
        <w:pStyle w:val="BodyText"/>
        <w:spacing w:line="261" w:lineRule="auto" w:before="73"/>
        <w:ind w:left="453" w:right="2809"/>
      </w:pPr>
      <w:r>
        <w:rPr>
          <w:color w:val="231F20"/>
          <w:w w:val="80"/>
        </w:rPr>
        <w:t>Rachael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Maza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Yidinji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Meriam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woman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current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Artistic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Director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ILBIJERRI </w:t>
      </w:r>
      <w:r>
        <w:rPr>
          <w:color w:val="231F20"/>
          <w:w w:val="85"/>
        </w:rPr>
        <w:t>Theatre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Company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(2008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present).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acting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credits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include</w:t>
      </w:r>
      <w:r>
        <w:rPr>
          <w:color w:val="231F20"/>
          <w:spacing w:val="-21"/>
          <w:w w:val="85"/>
        </w:rPr>
        <w:t> </w:t>
      </w:r>
      <w:r>
        <w:rPr>
          <w:i/>
          <w:color w:val="231F20"/>
          <w:w w:val="85"/>
        </w:rPr>
        <w:t>The</w:t>
      </w:r>
      <w:r>
        <w:rPr>
          <w:i/>
          <w:color w:val="231F20"/>
          <w:spacing w:val="-20"/>
          <w:w w:val="85"/>
        </w:rPr>
        <w:t> </w:t>
      </w:r>
      <w:r>
        <w:rPr>
          <w:i/>
          <w:color w:val="231F20"/>
          <w:w w:val="85"/>
        </w:rPr>
        <w:t>Dreamers</w:t>
      </w:r>
      <w:r>
        <w:rPr>
          <w:i/>
          <w:color w:val="231F20"/>
          <w:spacing w:val="-20"/>
          <w:w w:val="85"/>
        </w:rPr>
        <w:t> </w:t>
      </w:r>
      <w:r>
        <w:rPr>
          <w:color w:val="231F20"/>
          <w:w w:val="85"/>
        </w:rPr>
        <w:t>(written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by </w:t>
      </w:r>
      <w:r>
        <w:rPr>
          <w:color w:val="231F20"/>
          <w:w w:val="80"/>
        </w:rPr>
        <w:t>Jack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Davis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directed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Wesley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Enoch)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7"/>
          <w:w w:val="80"/>
        </w:rPr>
        <w:t> </w:t>
      </w:r>
      <w:r>
        <w:rPr>
          <w:i/>
          <w:color w:val="231F20"/>
          <w:w w:val="80"/>
        </w:rPr>
        <w:t>The</w:t>
      </w:r>
      <w:r>
        <w:rPr>
          <w:i/>
          <w:color w:val="231F20"/>
          <w:spacing w:val="-6"/>
          <w:w w:val="80"/>
        </w:rPr>
        <w:t> </w:t>
      </w:r>
      <w:r>
        <w:rPr>
          <w:i/>
          <w:color w:val="231F20"/>
          <w:w w:val="80"/>
        </w:rPr>
        <w:t>Sapphires</w:t>
      </w:r>
      <w:r>
        <w:rPr>
          <w:i/>
          <w:color w:val="231F20"/>
          <w:spacing w:val="-7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MTC,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Playbox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Theatre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&amp;</w:t>
      </w:r>
    </w:p>
    <w:p>
      <w:pPr>
        <w:pStyle w:val="BodyText"/>
        <w:spacing w:line="261" w:lineRule="auto"/>
        <w:ind w:left="453" w:right="2433"/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4085999</wp:posOffset>
            </wp:positionH>
            <wp:positionV relativeFrom="paragraph">
              <wp:posOffset>581014</wp:posOffset>
            </wp:positionV>
            <wp:extent cx="953995" cy="1029430"/>
            <wp:effectExtent l="0" t="0" r="0" b="0"/>
            <wp:wrapNone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95" cy="102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Belvoir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Theatre;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directing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credits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include</w:t>
      </w:r>
      <w:r>
        <w:rPr>
          <w:color w:val="231F20"/>
          <w:spacing w:val="-22"/>
          <w:w w:val="85"/>
        </w:rPr>
        <w:t> </w:t>
      </w:r>
      <w:r>
        <w:rPr>
          <w:i/>
          <w:color w:val="231F20"/>
          <w:w w:val="85"/>
        </w:rPr>
        <w:t>Jack</w:t>
      </w:r>
      <w:r>
        <w:rPr>
          <w:i/>
          <w:color w:val="231F20"/>
          <w:spacing w:val="-23"/>
          <w:w w:val="85"/>
        </w:rPr>
        <w:t> </w:t>
      </w:r>
      <w:r>
        <w:rPr>
          <w:i/>
          <w:color w:val="231F20"/>
          <w:w w:val="85"/>
        </w:rPr>
        <w:t>Charles</w:t>
      </w:r>
      <w:r>
        <w:rPr>
          <w:i/>
          <w:color w:val="231F20"/>
          <w:spacing w:val="-25"/>
          <w:w w:val="85"/>
        </w:rPr>
        <w:t> </w:t>
      </w:r>
      <w:r>
        <w:rPr>
          <w:i/>
          <w:color w:val="231F20"/>
          <w:w w:val="85"/>
        </w:rPr>
        <w:t>V</w:t>
      </w:r>
      <w:r>
        <w:rPr>
          <w:i/>
          <w:color w:val="231F20"/>
          <w:spacing w:val="-23"/>
          <w:w w:val="85"/>
        </w:rPr>
        <w:t> </w:t>
      </w:r>
      <w:r>
        <w:rPr>
          <w:i/>
          <w:color w:val="231F20"/>
          <w:w w:val="85"/>
        </w:rPr>
        <w:t>the</w:t>
      </w:r>
      <w:r>
        <w:rPr>
          <w:i/>
          <w:color w:val="231F20"/>
          <w:spacing w:val="-22"/>
          <w:w w:val="85"/>
        </w:rPr>
        <w:t> </w:t>
      </w:r>
      <w:r>
        <w:rPr>
          <w:i/>
          <w:color w:val="231F20"/>
          <w:w w:val="85"/>
        </w:rPr>
        <w:t>Crown</w:t>
      </w:r>
      <w:r>
        <w:rPr>
          <w:i/>
          <w:color w:val="231F20"/>
          <w:spacing w:val="-23"/>
          <w:w w:val="85"/>
        </w:rPr>
        <w:t> </w:t>
      </w:r>
      <w:r>
        <w:rPr>
          <w:color w:val="231F20"/>
          <w:w w:val="85"/>
        </w:rPr>
        <w:t>(Ilbijerri);</w:t>
      </w:r>
      <w:r>
        <w:rPr>
          <w:color w:val="231F20"/>
          <w:spacing w:val="-23"/>
          <w:w w:val="85"/>
        </w:rPr>
        <w:t> </w:t>
      </w:r>
      <w:r>
        <w:rPr>
          <w:i/>
          <w:color w:val="231F20"/>
          <w:w w:val="85"/>
        </w:rPr>
        <w:t>FOLEY </w:t>
      </w:r>
      <w:r>
        <w:rPr>
          <w:color w:val="231F20"/>
          <w:w w:val="80"/>
        </w:rPr>
        <w:t>(Ilbijerri);</w:t>
      </w:r>
      <w:r>
        <w:rPr>
          <w:color w:val="231F20"/>
          <w:spacing w:val="-11"/>
          <w:w w:val="80"/>
        </w:rPr>
        <w:t> </w:t>
      </w:r>
      <w:r>
        <w:rPr>
          <w:i/>
          <w:color w:val="231F20"/>
          <w:w w:val="80"/>
        </w:rPr>
        <w:t>Which</w:t>
      </w:r>
      <w:r>
        <w:rPr>
          <w:i/>
          <w:color w:val="231F20"/>
          <w:spacing w:val="-14"/>
          <w:w w:val="80"/>
        </w:rPr>
        <w:t> </w:t>
      </w:r>
      <w:r>
        <w:rPr>
          <w:i/>
          <w:color w:val="231F20"/>
          <w:w w:val="80"/>
        </w:rPr>
        <w:t>Way</w:t>
      </w:r>
      <w:r>
        <w:rPr>
          <w:i/>
          <w:color w:val="231F20"/>
          <w:spacing w:val="-10"/>
          <w:w w:val="80"/>
        </w:rPr>
        <w:t> </w:t>
      </w:r>
      <w:r>
        <w:rPr>
          <w:i/>
          <w:color w:val="231F20"/>
          <w:w w:val="80"/>
        </w:rPr>
        <w:t>Home</w:t>
      </w:r>
      <w:r>
        <w:rPr>
          <w:i/>
          <w:color w:val="231F20"/>
          <w:spacing w:val="-11"/>
          <w:w w:val="80"/>
        </w:rPr>
        <w:t> </w:t>
      </w:r>
      <w:r>
        <w:rPr>
          <w:color w:val="231F20"/>
          <w:w w:val="80"/>
        </w:rPr>
        <w:t>(Ilbijerri)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1"/>
          <w:w w:val="80"/>
        </w:rPr>
        <w:t> </w:t>
      </w:r>
      <w:r>
        <w:rPr>
          <w:i/>
          <w:color w:val="231F20"/>
          <w:w w:val="80"/>
        </w:rPr>
        <w:t>My</w:t>
      </w:r>
      <w:r>
        <w:rPr>
          <w:i/>
          <w:color w:val="231F20"/>
          <w:spacing w:val="-10"/>
          <w:w w:val="80"/>
        </w:rPr>
        <w:t> </w:t>
      </w:r>
      <w:r>
        <w:rPr>
          <w:i/>
          <w:color w:val="231F20"/>
          <w:w w:val="80"/>
        </w:rPr>
        <w:t>URRWAI</w:t>
      </w:r>
      <w:r>
        <w:rPr>
          <w:i/>
          <w:color w:val="231F20"/>
          <w:spacing w:val="-10"/>
          <w:w w:val="80"/>
        </w:rPr>
        <w:t> </w:t>
      </w:r>
      <w:r>
        <w:rPr>
          <w:color w:val="231F20"/>
          <w:w w:val="80"/>
        </w:rPr>
        <w:t>(Performing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Lines/Belvoir/Ilbijerri).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Rachael </w:t>
      </w:r>
      <w:r>
        <w:rPr>
          <w:color w:val="231F20"/>
          <w:w w:val="85"/>
        </w:rPr>
        <w:t>contributes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arts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leadership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many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advisory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roles,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currently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sits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Board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ACMI, </w:t>
      </w:r>
      <w:r>
        <w:rPr>
          <w:color w:val="231F20"/>
          <w:w w:val="80"/>
        </w:rPr>
        <w:t>as well as the Circus OZ Indigenous Advisory Panel and Australian Opera’s Indigenous Advisory </w:t>
      </w:r>
      <w:r>
        <w:rPr>
          <w:color w:val="231F20"/>
          <w:w w:val="85"/>
        </w:rPr>
        <w:t>panel.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previously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panellist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Balnaves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Indigenous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Playwrights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Award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 </w:t>
      </w:r>
      <w:r>
        <w:rPr>
          <w:color w:val="231F20"/>
          <w:w w:val="90"/>
        </w:rPr>
        <w:t>currently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Greenroom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Award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‘Theatre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Company’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Panel.</w:t>
      </w:r>
    </w:p>
    <w:p>
      <w:pPr>
        <w:pStyle w:val="BodyText"/>
        <w:spacing w:before="11"/>
      </w:pPr>
    </w:p>
    <w:p>
      <w:pPr>
        <w:pStyle w:val="Heading2"/>
      </w:pPr>
      <w:r>
        <w:rPr>
          <w:color w:val="231F20"/>
          <w:w w:val="85"/>
        </w:rPr>
        <w:t>DR JASON DE SANTOLO (UTS)</w:t>
      </w:r>
    </w:p>
    <w:p>
      <w:pPr>
        <w:spacing w:line="261" w:lineRule="auto" w:before="56"/>
        <w:ind w:left="453" w:right="2433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4085996</wp:posOffset>
            </wp:positionH>
            <wp:positionV relativeFrom="paragraph">
              <wp:posOffset>653831</wp:posOffset>
            </wp:positionV>
            <wp:extent cx="953998" cy="1029434"/>
            <wp:effectExtent l="0" t="0" r="0" b="0"/>
            <wp:wrapNone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98" cy="102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  <w:sz w:val="16"/>
        </w:rPr>
        <w:t>Dr</w:t>
      </w:r>
      <w:r>
        <w:rPr>
          <w:color w:val="231F20"/>
          <w:spacing w:val="-5"/>
          <w:w w:val="80"/>
          <w:sz w:val="16"/>
        </w:rPr>
        <w:t> </w:t>
      </w:r>
      <w:r>
        <w:rPr>
          <w:color w:val="231F20"/>
          <w:w w:val="80"/>
          <w:sz w:val="16"/>
        </w:rPr>
        <w:t>Jason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De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Santolo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is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a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researcher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and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creative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producer.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His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tribal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affiliations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are</w:t>
      </w:r>
      <w:r>
        <w:rPr>
          <w:color w:val="231F20"/>
          <w:spacing w:val="-5"/>
          <w:w w:val="80"/>
          <w:sz w:val="16"/>
        </w:rPr>
        <w:t> </w:t>
      </w:r>
      <w:r>
        <w:rPr>
          <w:color w:val="231F20"/>
          <w:w w:val="80"/>
          <w:sz w:val="16"/>
        </w:rPr>
        <w:t>Garrwa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and Barunggam. Jason co-edited </w:t>
      </w:r>
      <w:r>
        <w:rPr>
          <w:i/>
          <w:color w:val="231F20"/>
          <w:w w:val="80"/>
          <w:sz w:val="16"/>
        </w:rPr>
        <w:t>Decolonizing Research: Indigenous storywork as methodology </w:t>
      </w:r>
      <w:r>
        <w:rPr>
          <w:color w:val="231F20"/>
          <w:w w:val="85"/>
          <w:sz w:val="16"/>
        </w:rPr>
        <w:t>(2019)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with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Jo-Ann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Archibald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Jenny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Lee-Morgan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(Zed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Books).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His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latest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documentary </w:t>
      </w:r>
      <w:r>
        <w:rPr>
          <w:i/>
          <w:color w:val="231F20"/>
          <w:w w:val="85"/>
          <w:sz w:val="16"/>
        </w:rPr>
        <w:t>Warburdar</w:t>
      </w:r>
      <w:r>
        <w:rPr>
          <w:i/>
          <w:color w:val="231F20"/>
          <w:spacing w:val="-23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Bununu:</w:t>
      </w:r>
      <w:r>
        <w:rPr>
          <w:i/>
          <w:color w:val="231F20"/>
          <w:spacing w:val="-27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Water</w:t>
      </w:r>
      <w:r>
        <w:rPr>
          <w:i/>
          <w:color w:val="231F20"/>
          <w:spacing w:val="-22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Shield</w:t>
      </w:r>
      <w:r>
        <w:rPr>
          <w:i/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(2019)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explores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water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contamination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his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homelands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and </w:t>
      </w:r>
      <w:r>
        <w:rPr>
          <w:color w:val="231F20"/>
          <w:w w:val="90"/>
          <w:sz w:val="16"/>
        </w:rPr>
        <w:t>Borroloola, Northern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Territory.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spacing w:before="1"/>
      </w:pPr>
      <w:r>
        <w:rPr>
          <w:color w:val="231F20"/>
          <w:w w:val="85"/>
        </w:rPr>
        <w:t>JONATHAN JONES</w:t>
      </w:r>
    </w:p>
    <w:p>
      <w:pPr>
        <w:pStyle w:val="BodyText"/>
        <w:spacing w:line="261" w:lineRule="auto" w:before="56"/>
        <w:ind w:left="453" w:right="2419"/>
      </w:pPr>
      <w:r>
        <w:rPr>
          <w:color w:val="231F20"/>
          <w:w w:val="90"/>
        </w:rPr>
        <w:t>Jonathan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Jones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proud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member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Wiradjuri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Kamilaroi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peoples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south-east </w:t>
      </w:r>
      <w:r>
        <w:rPr>
          <w:color w:val="231F20"/>
          <w:w w:val="85"/>
        </w:rPr>
        <w:t>Australia.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renowned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Australian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artist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working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across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range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media,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utilising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everyday </w:t>
      </w:r>
      <w:r>
        <w:rPr>
          <w:color w:val="231F20"/>
          <w:w w:val="80"/>
        </w:rPr>
        <w:t>objects to question cultural and historical relationships and ideas from an Indigenous perspective. </w:t>
      </w:r>
      <w:r>
        <w:rPr>
          <w:color w:val="231F20"/>
          <w:w w:val="85"/>
        </w:rPr>
        <w:t>Jonathan’s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art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represented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major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public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collections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both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nationally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internationally.</w:t>
      </w:r>
    </w:p>
    <w:p>
      <w:pPr>
        <w:pStyle w:val="BodyText"/>
        <w:spacing w:before="2"/>
        <w:rPr>
          <w:sz w:val="17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4085999</wp:posOffset>
            </wp:positionH>
            <wp:positionV relativeFrom="paragraph">
              <wp:posOffset>147532</wp:posOffset>
            </wp:positionV>
            <wp:extent cx="953995" cy="1029436"/>
            <wp:effectExtent l="0" t="0" r="0" b="0"/>
            <wp:wrapNone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95" cy="102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DD2"/>
          <w:w w:val="85"/>
        </w:rPr>
        <w:t>MODERATOR</w:t>
      </w:r>
    </w:p>
    <w:p>
      <w:pPr>
        <w:spacing w:before="136"/>
        <w:ind w:left="453" w:right="0" w:firstLine="0"/>
        <w:jc w:val="left"/>
        <w:rPr>
          <w:b/>
          <w:sz w:val="16"/>
        </w:rPr>
      </w:pPr>
      <w:r>
        <w:rPr>
          <w:b/>
          <w:color w:val="231F20"/>
          <w:w w:val="90"/>
          <w:sz w:val="16"/>
        </w:rPr>
        <w:t>DISTINGUISHED PROFESSOR LARISSA BEHRENDT (UTS)</w:t>
      </w:r>
    </w:p>
    <w:p>
      <w:pPr>
        <w:pStyle w:val="BodyText"/>
        <w:spacing w:line="261" w:lineRule="auto" w:before="56"/>
        <w:ind w:left="453" w:right="2675"/>
      </w:pPr>
      <w:r>
        <w:rPr>
          <w:color w:val="231F20"/>
          <w:w w:val="80"/>
        </w:rPr>
        <w:t>Distinguished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Professor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Larissa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Behrendt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holds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Chair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Indigenous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Research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at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UTS,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 </w:t>
      </w:r>
      <w:r>
        <w:rPr>
          <w:color w:val="231F20"/>
          <w:w w:val="85"/>
        </w:rPr>
        <w:t>Board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Director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Sydney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Festival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host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i/>
          <w:color w:val="231F20"/>
          <w:w w:val="85"/>
        </w:rPr>
        <w:t>Speaking</w:t>
      </w:r>
      <w:r>
        <w:rPr>
          <w:i/>
          <w:color w:val="231F20"/>
          <w:spacing w:val="-22"/>
          <w:w w:val="85"/>
        </w:rPr>
        <w:t> </w:t>
      </w:r>
      <w:r>
        <w:rPr>
          <w:i/>
          <w:color w:val="231F20"/>
          <w:w w:val="85"/>
        </w:rPr>
        <w:t>Out</w:t>
      </w:r>
      <w:r>
        <w:rPr>
          <w:i/>
          <w:color w:val="231F20"/>
          <w:spacing w:val="-2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ABC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Radio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Network. </w:t>
      </w:r>
      <w:r>
        <w:rPr>
          <w:color w:val="231F20"/>
          <w:w w:val="90"/>
        </w:rPr>
        <w:t>She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award-winning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author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filmmaker.</w:t>
      </w:r>
    </w:p>
    <w:p>
      <w:pPr>
        <w:pStyle w:val="BodyText"/>
        <w:spacing w:before="3"/>
        <w:rPr>
          <w:sz w:val="17"/>
        </w:rPr>
      </w:pPr>
    </w:p>
    <w:p>
      <w:pPr>
        <w:pStyle w:val="Heading2"/>
      </w:pPr>
      <w:r>
        <w:rPr>
          <w:color w:val="00BDD2"/>
          <w:w w:val="85"/>
        </w:rPr>
        <w:t>FORUMS UNPACKED FACILITATOR</w:t>
      </w:r>
    </w:p>
    <w:p>
      <w:pPr>
        <w:spacing w:before="136"/>
        <w:ind w:left="453" w:right="0" w:firstLine="0"/>
        <w:jc w:val="left"/>
        <w:rPr>
          <w:b/>
          <w:sz w:val="16"/>
        </w:rPr>
      </w:pPr>
      <w:r>
        <w:rPr>
          <w:b/>
          <w:color w:val="231F20"/>
          <w:w w:val="85"/>
          <w:sz w:val="16"/>
        </w:rPr>
        <w:t>ASSOCIATE PROFESSOR PAULINE CLAGUE (UTS)</w:t>
      </w:r>
    </w:p>
    <w:p>
      <w:pPr>
        <w:pStyle w:val="BodyText"/>
        <w:spacing w:line="261" w:lineRule="auto" w:before="56"/>
        <w:ind w:left="453" w:right="2433"/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4085996</wp:posOffset>
            </wp:positionH>
            <wp:positionV relativeFrom="paragraph">
              <wp:posOffset>42541</wp:posOffset>
            </wp:positionV>
            <wp:extent cx="953998" cy="1029436"/>
            <wp:effectExtent l="0" t="0" r="0" b="0"/>
            <wp:wrapNone/>
            <wp:docPr id="1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98" cy="102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Pauline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Clague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Yaegl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woman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North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Coast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NSW.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founder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Artistic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Director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 </w:t>
      </w:r>
      <w:r>
        <w:rPr>
          <w:color w:val="231F20"/>
          <w:w w:val="80"/>
        </w:rPr>
        <w:t>Winda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Film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Festival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Sydney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co-creator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NativeSlam,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72-hour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Indigenous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film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challenge </w:t>
      </w:r>
      <w:r>
        <w:rPr>
          <w:color w:val="231F20"/>
          <w:w w:val="90"/>
        </w:rPr>
        <w:t>held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Maoriland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Film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Festival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Zealand.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work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communities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teaches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digital </w:t>
      </w:r>
      <w:r>
        <w:rPr>
          <w:color w:val="231F20"/>
          <w:w w:val="85"/>
        </w:rPr>
        <w:t>storytelling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platform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community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history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active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utilising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technologies.</w:t>
      </w:r>
    </w:p>
    <w:p>
      <w:pPr>
        <w:pStyle w:val="BodyText"/>
        <w:spacing w:line="182" w:lineRule="exact"/>
        <w:ind w:left="453"/>
      </w:pPr>
      <w:r>
        <w:rPr>
          <w:color w:val="231F20"/>
          <w:w w:val="90"/>
        </w:rPr>
        <w:t>In 2015 she won the Stanley Hawes award for her contribution to Australian Documentaries.</w:t>
      </w:r>
    </w:p>
    <w:sectPr>
      <w:pgSz w:w="8400" w:h="11910"/>
      <w:pgMar w:top="3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940" w:right="429"/>
      <w:outlineLvl w:val="1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453"/>
      <w:outlineLvl w:val="2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2020-01-16T05:12:55Z</dcterms:created>
  <dcterms:modified xsi:type="dcterms:W3CDTF">2020-01-16T05:12:55Z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2020-01-16T00:00:00Z</vt:filetime>
  </property>
</Properties>
</file>